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9E" w:rsidRPr="00D511E2" w:rsidRDefault="00404FFE" w:rsidP="00C17A9E">
      <w:pPr>
        <w:tabs>
          <w:tab w:val="left" w:pos="7088"/>
          <w:tab w:val="left" w:pos="7371"/>
          <w:tab w:val="left" w:pos="7655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55" w:dyaOrig="3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3.2pt" o:ole="">
            <v:imagedata r:id="rId5" o:title=""/>
          </v:shape>
          <o:OLEObject Type="Embed" ProgID="Word.Document.12" ShapeID="_x0000_i1025" DrawAspect="Content" ObjectID="_1725221348" r:id="rId6"/>
        </w:object>
      </w:r>
    </w:p>
    <w:p w:rsidR="002B662F" w:rsidRDefault="002B662F" w:rsidP="002C4A10">
      <w:pPr>
        <w:widowControl w:val="0"/>
        <w:tabs>
          <w:tab w:val="left" w:pos="10773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923"/>
      </w:tblGrid>
      <w:tr w:rsidR="00D02E32" w:rsidTr="00D02E32">
        <w:tc>
          <w:tcPr>
            <w:tcW w:w="4928" w:type="dxa"/>
          </w:tcPr>
          <w:p w:rsidR="00D02E32" w:rsidRDefault="00FC0196" w:rsidP="002C4A10">
            <w:pPr>
              <w:widowControl w:val="0"/>
              <w:tabs>
                <w:tab w:val="left" w:pos="10773"/>
              </w:tabs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  <w:t>Об утверждении Плана меропри</w:t>
            </w:r>
            <w:r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  <w:t>я</w:t>
            </w:r>
            <w:r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  <w:t>тий, направленных на формиров</w:t>
            </w:r>
            <w:r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  <w:t>ние и оценку функциональной грамотности, на 2022-2023 уче</w:t>
            </w:r>
            <w:r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  <w:t>б</w:t>
            </w:r>
            <w:r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  <w:t>ный год</w:t>
            </w:r>
          </w:p>
        </w:tc>
        <w:tc>
          <w:tcPr>
            <w:tcW w:w="5494" w:type="dxa"/>
          </w:tcPr>
          <w:p w:rsidR="00D02E32" w:rsidRDefault="00D02E32" w:rsidP="002C4A10">
            <w:pPr>
              <w:widowControl w:val="0"/>
              <w:tabs>
                <w:tab w:val="left" w:pos="10773"/>
              </w:tabs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w w:val="105"/>
                <w:sz w:val="28"/>
                <w:szCs w:val="28"/>
                <w:lang w:eastAsia="ru-RU" w:bidi="ru-RU"/>
              </w:rPr>
            </w:pPr>
          </w:p>
        </w:tc>
      </w:tr>
    </w:tbl>
    <w:p w:rsidR="006E0A2A" w:rsidRPr="006E0A2A" w:rsidRDefault="00C17A9E" w:rsidP="00C17A9E">
      <w:pPr>
        <w:widowControl w:val="0"/>
        <w:tabs>
          <w:tab w:val="left" w:pos="10460"/>
          <w:tab w:val="left" w:pos="10773"/>
        </w:tabs>
        <w:autoSpaceDE w:val="0"/>
        <w:autoSpaceDN w:val="0"/>
        <w:spacing w:after="0" w:line="264" w:lineRule="auto"/>
        <w:jc w:val="both"/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 xml:space="preserve">           </w:t>
      </w:r>
      <w:proofErr w:type="gramStart"/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На основании приказа Федеральной службы по надзору в сфере образования и науки и Министерства просвещения Российской Федер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а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ции от 6 мая 2019 года № 590/219 «Об утверждении Методологии и кр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и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териев оценки качества общего образования  в общеобразовательных о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р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ганиз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а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циях на основе практики международных исследований качества подготовки обучающихся», приказа Департамента образования Волого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д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 xml:space="preserve">ской области от </w:t>
      </w:r>
      <w:r w:rsidR="00FC019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30 августа 2022 года № 2294</w:t>
      </w:r>
      <w:r w:rsidR="00D02E32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 xml:space="preserve"> «</w:t>
      </w:r>
      <w:r w:rsidR="00FC019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Об утверждении Плана м</w:t>
      </w:r>
      <w:r w:rsidR="00FC019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е</w:t>
      </w:r>
      <w:r w:rsidR="00FC019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роприятий, направленных</w:t>
      </w:r>
      <w:proofErr w:type="gramEnd"/>
      <w:r w:rsidR="00FC019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 xml:space="preserve"> на формирование и оценку функциональной гр</w:t>
      </w:r>
      <w:r w:rsidR="00FC019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а</w:t>
      </w:r>
      <w:r w:rsidR="00FC0196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мотности, на 2022/2023 учебный год»</w:t>
      </w:r>
    </w:p>
    <w:p w:rsidR="006E0A2A" w:rsidRDefault="006E0A2A" w:rsidP="002B662F">
      <w:pPr>
        <w:widowControl w:val="0"/>
        <w:tabs>
          <w:tab w:val="left" w:pos="10773"/>
        </w:tabs>
        <w:autoSpaceDE w:val="0"/>
        <w:autoSpaceDN w:val="0"/>
        <w:spacing w:after="0" w:line="264" w:lineRule="auto"/>
        <w:jc w:val="both"/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</w:pPr>
      <w:r w:rsidRPr="006E0A2A">
        <w:rPr>
          <w:rFonts w:ascii="Times New Roman" w:eastAsia="Arial" w:hAnsi="Times New Roman" w:cs="Times New Roman"/>
          <w:w w:val="105"/>
          <w:sz w:val="28"/>
          <w:szCs w:val="28"/>
          <w:lang w:eastAsia="ru-RU" w:bidi="ru-RU"/>
        </w:rPr>
        <w:t>ПРИКАЗЫВАЮ:</w:t>
      </w:r>
    </w:p>
    <w:p w:rsidR="00387867" w:rsidRDefault="00AA3BF0" w:rsidP="002B662F">
      <w:pPr>
        <w:widowControl w:val="0"/>
        <w:tabs>
          <w:tab w:val="left" w:pos="10773"/>
        </w:tabs>
        <w:autoSpaceDE w:val="0"/>
        <w:autoSpaceDN w:val="0"/>
        <w:spacing w:after="0" w:line="264" w:lineRule="auto"/>
        <w:jc w:val="both"/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         1.</w:t>
      </w:r>
      <w:r w:rsidR="00D02E32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Назначить </w:t>
      </w:r>
      <w:r w:rsidR="00585E5B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ответственным за вопросы формирования и оценки функциональной </w:t>
      </w:r>
      <w:proofErr w:type="gramStart"/>
      <w:r w:rsidR="00585E5B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грамотности</w:t>
      </w:r>
      <w:proofErr w:type="gramEnd"/>
      <w:r w:rsidR="00585E5B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обучающихся </w:t>
      </w:r>
      <w:r w:rsid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в БОУ КМР «</w:t>
      </w:r>
      <w:proofErr w:type="spellStart"/>
      <w:r w:rsid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Алёшинская</w:t>
      </w:r>
      <w:proofErr w:type="spellEnd"/>
      <w:r w:rsid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ОШ» </w:t>
      </w:r>
      <w:proofErr w:type="spellStart"/>
      <w:r w:rsid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Палешеву</w:t>
      </w:r>
      <w:proofErr w:type="spellEnd"/>
      <w:r w:rsid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К.М.</w:t>
      </w:r>
      <w:r w:rsidR="00585E5B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– </w:t>
      </w:r>
      <w:r w:rsid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заместителя </w:t>
      </w:r>
      <w:r w:rsidR="00FC0196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директора</w:t>
      </w:r>
      <w:r w:rsidR="00585E5B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</w:t>
      </w:r>
      <w:r w:rsid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по УВР.</w:t>
      </w:r>
    </w:p>
    <w:p w:rsidR="00C17A9E" w:rsidRDefault="00C17A9E" w:rsidP="00C17A9E">
      <w:pPr>
        <w:widowControl w:val="0"/>
        <w:tabs>
          <w:tab w:val="left" w:pos="10773"/>
        </w:tabs>
        <w:autoSpaceDE w:val="0"/>
        <w:autoSpaceDN w:val="0"/>
        <w:spacing w:after="0" w:line="264" w:lineRule="auto"/>
        <w:jc w:val="both"/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        2</w:t>
      </w:r>
      <w:r w:rsidR="006612A1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. Утвердить п</w:t>
      </w:r>
      <w:r w:rsidR="006612A1" w:rsidRPr="006612A1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лан мероприятий, направленных на формирование и оценку функциональной грамотности обучающихся </w:t>
      </w:r>
      <w:r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в</w:t>
      </w:r>
      <w:r w:rsidRPr="00C17A9E">
        <w:t xml:space="preserve"> </w:t>
      </w:r>
      <w:r w:rsidRP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БОУ КМР «</w:t>
      </w:r>
      <w:proofErr w:type="spellStart"/>
      <w:r w:rsidRP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Алёши</w:t>
      </w:r>
      <w:r w:rsidRP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н</w:t>
      </w:r>
      <w:r w:rsidRP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ская</w:t>
      </w:r>
      <w:proofErr w:type="spellEnd"/>
      <w:r w:rsidRP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ОШ» </w:t>
      </w:r>
      <w:proofErr w:type="spellStart"/>
      <w:r w:rsidRP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Палешеву</w:t>
      </w:r>
      <w:proofErr w:type="spellEnd"/>
      <w:r w:rsidRPr="00C17A9E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К.М.</w:t>
      </w:r>
      <w:r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– заместителя директора по УВР </w:t>
      </w:r>
      <w:r w:rsidR="006612A1" w:rsidRPr="006612A1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(приложение </w:t>
      </w:r>
      <w:r w:rsidR="00585E5B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1</w:t>
      </w:r>
      <w:r w:rsidR="006612A1" w:rsidRPr="006612A1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).</w:t>
      </w:r>
    </w:p>
    <w:p w:rsidR="00105AE2" w:rsidRPr="00C17A9E" w:rsidRDefault="00C17A9E" w:rsidP="00C17A9E">
      <w:pPr>
        <w:widowControl w:val="0"/>
        <w:tabs>
          <w:tab w:val="left" w:pos="10773"/>
        </w:tabs>
        <w:autoSpaceDE w:val="0"/>
        <w:autoSpaceDN w:val="0"/>
        <w:spacing w:after="0" w:line="264" w:lineRule="auto"/>
        <w:jc w:val="both"/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        3</w:t>
      </w:r>
      <w:r w:rsidR="000C6284" w:rsidRPr="000C6284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. </w:t>
      </w:r>
      <w:proofErr w:type="gramStart"/>
      <w:r w:rsidR="007B48F8" w:rsidRPr="006E0A2A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Контроль за</w:t>
      </w:r>
      <w:proofErr w:type="gramEnd"/>
      <w:r w:rsidR="007B48F8" w:rsidRPr="006E0A2A"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 xml:space="preserve"> исполнением настоящего приказа </w:t>
      </w:r>
      <w:r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  <w:t>оставляю за собой</w:t>
      </w:r>
    </w:p>
    <w:p w:rsidR="006E0A2A" w:rsidRPr="006E0A2A" w:rsidRDefault="00C17A9E" w:rsidP="002C4A1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3"/>
          <w:w w:val="105"/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2620" cy="16154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F0" w:rsidRDefault="00AA3BF0" w:rsidP="002C4A10">
      <w:pPr>
        <w:widowControl w:val="0"/>
        <w:tabs>
          <w:tab w:val="left" w:pos="532"/>
          <w:tab w:val="left" w:pos="10773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BC4903" w:rsidRDefault="00BC4903" w:rsidP="002C4A10">
      <w:pPr>
        <w:widowControl w:val="0"/>
        <w:tabs>
          <w:tab w:val="left" w:pos="532"/>
          <w:tab w:val="left" w:pos="10773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BC4903" w:rsidRDefault="00BC4903" w:rsidP="002C4A10">
      <w:pPr>
        <w:widowControl w:val="0"/>
        <w:tabs>
          <w:tab w:val="left" w:pos="532"/>
          <w:tab w:val="left" w:pos="10773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BC4903" w:rsidRDefault="00BC4903" w:rsidP="002C4A10">
      <w:pPr>
        <w:widowControl w:val="0"/>
        <w:tabs>
          <w:tab w:val="left" w:pos="532"/>
          <w:tab w:val="left" w:pos="10773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  <w:sectPr w:rsidR="00BC4903" w:rsidSect="00BC4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02D" w:rsidRDefault="00BB302D">
      <w:pPr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BC4903" w:rsidTr="00BC4903">
        <w:tc>
          <w:tcPr>
            <w:tcW w:w="4928" w:type="dxa"/>
          </w:tcPr>
          <w:p w:rsidR="00BC4903" w:rsidRDefault="00BC4903" w:rsidP="002C4A10">
            <w:pPr>
              <w:widowControl w:val="0"/>
              <w:tabs>
                <w:tab w:val="left" w:pos="532"/>
                <w:tab w:val="left" w:pos="10773"/>
              </w:tabs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29" w:type="dxa"/>
          </w:tcPr>
          <w:p w:rsidR="00BC4903" w:rsidRDefault="00BC4903" w:rsidP="002C4A10">
            <w:pPr>
              <w:widowControl w:val="0"/>
              <w:tabs>
                <w:tab w:val="left" w:pos="532"/>
                <w:tab w:val="left" w:pos="10773"/>
              </w:tabs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29" w:type="dxa"/>
          </w:tcPr>
          <w:p w:rsidR="004D054B" w:rsidRDefault="00BC4903" w:rsidP="00BC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7C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</w:t>
            </w:r>
          </w:p>
          <w:p w:rsidR="00BC4903" w:rsidRPr="002E57C8" w:rsidRDefault="00BC4903" w:rsidP="0040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7C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404FFE">
              <w:rPr>
                <w:rFonts w:ascii="Times New Roman" w:hAnsi="Times New Roman" w:cs="Times New Roman"/>
                <w:sz w:val="28"/>
                <w:szCs w:val="28"/>
              </w:rPr>
              <w:t>директора БОУ КМР «</w:t>
            </w:r>
            <w:proofErr w:type="spellStart"/>
            <w:r w:rsidR="00404FF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404FF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404FFE">
              <w:rPr>
                <w:rFonts w:ascii="Times New Roman" w:hAnsi="Times New Roman" w:cs="Times New Roman"/>
                <w:sz w:val="28"/>
                <w:szCs w:val="28"/>
              </w:rPr>
              <w:t>шинская</w:t>
            </w:r>
            <w:proofErr w:type="spellEnd"/>
            <w:r w:rsidR="00404FFE">
              <w:rPr>
                <w:rFonts w:ascii="Times New Roman" w:hAnsi="Times New Roman" w:cs="Times New Roman"/>
                <w:sz w:val="28"/>
                <w:szCs w:val="28"/>
              </w:rPr>
              <w:t xml:space="preserve"> Ош» от 10.09.2022</w:t>
            </w:r>
          </w:p>
          <w:p w:rsidR="00BC4903" w:rsidRDefault="00BC4903" w:rsidP="00BC4903">
            <w:pPr>
              <w:tabs>
                <w:tab w:val="left" w:pos="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E57C8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E57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4903" w:rsidRDefault="00BC4903" w:rsidP="002C4A10">
            <w:pPr>
              <w:widowControl w:val="0"/>
              <w:tabs>
                <w:tab w:val="left" w:pos="532"/>
                <w:tab w:val="left" w:pos="10773"/>
              </w:tabs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3817CD" w:rsidRDefault="003817CD" w:rsidP="00D2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2D" w:rsidRPr="002B006B" w:rsidRDefault="00BB302D" w:rsidP="00BB30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B006B">
        <w:rPr>
          <w:rFonts w:ascii="Times New Roman" w:eastAsia="Times New Roman" w:hAnsi="Times New Roman" w:cs="Times New Roman"/>
          <w:b/>
          <w:sz w:val="24"/>
        </w:rPr>
        <w:t xml:space="preserve">План мероприятий, </w:t>
      </w:r>
    </w:p>
    <w:p w:rsidR="00BB302D" w:rsidRPr="002B006B" w:rsidRDefault="00BB302D" w:rsidP="00BB30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B006B">
        <w:rPr>
          <w:rFonts w:ascii="Times New Roman" w:eastAsia="Times New Roman" w:hAnsi="Times New Roman" w:cs="Times New Roman"/>
          <w:b/>
          <w:sz w:val="24"/>
        </w:rPr>
        <w:t xml:space="preserve">направленных на формирование и оценку функциональной грамотности обучающихся общеобразовательных организаций </w:t>
      </w:r>
      <w:r w:rsidR="00BC4903">
        <w:rPr>
          <w:rFonts w:ascii="Times New Roman" w:eastAsia="Times New Roman" w:hAnsi="Times New Roman" w:cs="Times New Roman"/>
          <w:b/>
          <w:sz w:val="24"/>
        </w:rPr>
        <w:t>Кири</w:t>
      </w:r>
      <w:r w:rsidR="00BC4903">
        <w:rPr>
          <w:rFonts w:ascii="Times New Roman" w:eastAsia="Times New Roman" w:hAnsi="Times New Roman" w:cs="Times New Roman"/>
          <w:b/>
          <w:sz w:val="24"/>
        </w:rPr>
        <w:t>л</w:t>
      </w:r>
      <w:r w:rsidR="00BC4903">
        <w:rPr>
          <w:rFonts w:ascii="Times New Roman" w:eastAsia="Times New Roman" w:hAnsi="Times New Roman" w:cs="Times New Roman"/>
          <w:b/>
          <w:sz w:val="24"/>
        </w:rPr>
        <w:t>ловско</w:t>
      </w:r>
      <w:r w:rsidR="00FC0196">
        <w:rPr>
          <w:rFonts w:ascii="Times New Roman" w:eastAsia="Times New Roman" w:hAnsi="Times New Roman" w:cs="Times New Roman"/>
          <w:b/>
          <w:sz w:val="24"/>
        </w:rPr>
        <w:t>го муниципального района на 2022</w:t>
      </w:r>
      <w:r w:rsidR="00BC4903">
        <w:rPr>
          <w:rFonts w:ascii="Times New Roman" w:eastAsia="Times New Roman" w:hAnsi="Times New Roman" w:cs="Times New Roman"/>
          <w:b/>
          <w:sz w:val="24"/>
        </w:rPr>
        <w:t>-</w:t>
      </w:r>
      <w:r w:rsidR="00FC0196">
        <w:rPr>
          <w:rFonts w:ascii="Times New Roman" w:eastAsia="Times New Roman" w:hAnsi="Times New Roman" w:cs="Times New Roman"/>
          <w:b/>
          <w:sz w:val="24"/>
        </w:rPr>
        <w:t>2023</w:t>
      </w:r>
      <w:r w:rsidRPr="002B006B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BB302D" w:rsidRDefault="00BB302D" w:rsidP="00BB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993"/>
        <w:gridCol w:w="4394"/>
        <w:gridCol w:w="2268"/>
        <w:gridCol w:w="29"/>
        <w:gridCol w:w="3827"/>
        <w:gridCol w:w="3941"/>
      </w:tblGrid>
      <w:tr w:rsidR="00BB302D" w:rsidRPr="000E3CA9" w:rsidTr="00AF3F51">
        <w:tc>
          <w:tcPr>
            <w:tcW w:w="993" w:type="dxa"/>
          </w:tcPr>
          <w:p w:rsidR="00BB302D" w:rsidRPr="000E3CA9" w:rsidRDefault="00BB302D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3CA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:rsidR="00BB302D" w:rsidRPr="000E3CA9" w:rsidRDefault="00BB302D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3CA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7" w:type="dxa"/>
            <w:gridSpan w:val="2"/>
          </w:tcPr>
          <w:p w:rsidR="00BB302D" w:rsidRPr="000E3CA9" w:rsidRDefault="00BB302D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3CA9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BB302D" w:rsidRPr="000E3CA9" w:rsidRDefault="00BB302D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3941" w:type="dxa"/>
          </w:tcPr>
          <w:p w:rsidR="00BB302D" w:rsidRPr="000E3CA9" w:rsidRDefault="00BB302D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3CA9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B302D" w:rsidRPr="000E3CA9" w:rsidTr="00AF3F51">
        <w:tc>
          <w:tcPr>
            <w:tcW w:w="15452" w:type="dxa"/>
            <w:gridSpan w:val="6"/>
          </w:tcPr>
          <w:p w:rsidR="00BB302D" w:rsidRPr="000E3CA9" w:rsidRDefault="00BB302D" w:rsidP="002139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E3CA9">
              <w:rPr>
                <w:b/>
                <w:sz w:val="24"/>
                <w:szCs w:val="24"/>
                <w:lang w:val="en-US"/>
              </w:rPr>
              <w:t>I</w:t>
            </w:r>
            <w:r w:rsidRPr="000E3CA9">
              <w:rPr>
                <w:b/>
                <w:sz w:val="24"/>
                <w:szCs w:val="24"/>
              </w:rPr>
              <w:t xml:space="preserve">. </w:t>
            </w:r>
            <w:r w:rsidR="0021398E">
              <w:rPr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BB302D" w:rsidRPr="000E3CA9" w:rsidTr="00AF3F51">
        <w:tc>
          <w:tcPr>
            <w:tcW w:w="993" w:type="dxa"/>
          </w:tcPr>
          <w:p w:rsidR="00BB302D" w:rsidRPr="000E3CA9" w:rsidRDefault="00EA216D" w:rsidP="00AF3F5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B302D" w:rsidRPr="000E3CA9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B302D" w:rsidRPr="000E3CA9" w:rsidRDefault="00BC4903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за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интеграции</w:t>
            </w:r>
            <w:r w:rsidR="00BB302D">
              <w:rPr>
                <w:sz w:val="24"/>
                <w:szCs w:val="24"/>
              </w:rPr>
              <w:t xml:space="preserve"> в систему повышения квалификации и методической по</w:t>
            </w:r>
            <w:r w:rsidR="00BB302D">
              <w:rPr>
                <w:sz w:val="24"/>
                <w:szCs w:val="24"/>
              </w:rPr>
              <w:t>д</w:t>
            </w:r>
            <w:r w:rsidR="00BB302D">
              <w:rPr>
                <w:sz w:val="24"/>
                <w:szCs w:val="24"/>
              </w:rPr>
              <w:t>держки педагогов методологии и мет</w:t>
            </w:r>
            <w:r w:rsidR="00BB302D">
              <w:rPr>
                <w:sz w:val="24"/>
                <w:szCs w:val="24"/>
              </w:rPr>
              <w:t>о</w:t>
            </w:r>
            <w:r w:rsidR="00BB302D">
              <w:rPr>
                <w:sz w:val="24"/>
                <w:szCs w:val="24"/>
              </w:rPr>
              <w:t>дического инструментария формиров</w:t>
            </w:r>
            <w:r w:rsidR="00BB302D">
              <w:rPr>
                <w:sz w:val="24"/>
                <w:szCs w:val="24"/>
              </w:rPr>
              <w:t>а</w:t>
            </w:r>
            <w:r w:rsidR="00BB302D">
              <w:rPr>
                <w:sz w:val="24"/>
                <w:szCs w:val="24"/>
              </w:rPr>
              <w:t>ния и оценки функциональной грамо</w:t>
            </w:r>
            <w:r w:rsidR="00BB302D">
              <w:rPr>
                <w:sz w:val="24"/>
                <w:szCs w:val="24"/>
              </w:rPr>
              <w:t>т</w:t>
            </w:r>
            <w:r w:rsidR="00BB302D">
              <w:rPr>
                <w:sz w:val="24"/>
                <w:szCs w:val="24"/>
              </w:rPr>
              <w:t>ности</w:t>
            </w:r>
          </w:p>
        </w:tc>
        <w:tc>
          <w:tcPr>
            <w:tcW w:w="2297" w:type="dxa"/>
            <w:gridSpan w:val="2"/>
          </w:tcPr>
          <w:p w:rsidR="00BB302D" w:rsidRPr="000E3CA9" w:rsidRDefault="0021398E" w:rsidP="00BC490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</w:tc>
        <w:tc>
          <w:tcPr>
            <w:tcW w:w="3827" w:type="dxa"/>
          </w:tcPr>
          <w:p w:rsidR="00BB302D" w:rsidRPr="00B32EC2" w:rsidRDefault="00BC4903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r w:rsidR="00404FFE">
              <w:rPr>
                <w:sz w:val="24"/>
                <w:szCs w:val="24"/>
              </w:rPr>
              <w:t>директора назначен</w:t>
            </w:r>
            <w:r>
              <w:rPr>
                <w:sz w:val="24"/>
                <w:szCs w:val="24"/>
              </w:rPr>
              <w:t xml:space="preserve"> специалист, обеспечивающий</w:t>
            </w:r>
            <w:r w:rsidR="00BB302D">
              <w:rPr>
                <w:sz w:val="24"/>
                <w:szCs w:val="24"/>
              </w:rPr>
              <w:t xml:space="preserve"> и</w:t>
            </w:r>
            <w:r w:rsidR="00BB302D">
              <w:rPr>
                <w:sz w:val="24"/>
                <w:szCs w:val="24"/>
              </w:rPr>
              <w:t>н</w:t>
            </w:r>
            <w:r w:rsidR="00BB302D">
              <w:rPr>
                <w:sz w:val="24"/>
                <w:szCs w:val="24"/>
              </w:rPr>
              <w:t>теграцию в систему повышения квалификации и методической поддержки пед</w:t>
            </w:r>
            <w:r w:rsidR="00BB302D">
              <w:rPr>
                <w:sz w:val="24"/>
                <w:szCs w:val="24"/>
              </w:rPr>
              <w:t>а</w:t>
            </w:r>
            <w:r w:rsidR="00BB302D">
              <w:rPr>
                <w:sz w:val="24"/>
                <w:szCs w:val="24"/>
              </w:rPr>
              <w:t>гогов методологии и методического и</w:t>
            </w:r>
            <w:r w:rsidR="00BB302D">
              <w:rPr>
                <w:sz w:val="24"/>
                <w:szCs w:val="24"/>
              </w:rPr>
              <w:t>н</w:t>
            </w:r>
            <w:r w:rsidR="00BB302D">
              <w:rPr>
                <w:sz w:val="24"/>
                <w:szCs w:val="24"/>
              </w:rPr>
              <w:t>струментария формирования и оценки функци</w:t>
            </w:r>
            <w:r w:rsidR="00BB302D">
              <w:rPr>
                <w:sz w:val="24"/>
                <w:szCs w:val="24"/>
              </w:rPr>
              <w:t>о</w:t>
            </w:r>
            <w:r w:rsidR="00BB302D">
              <w:rPr>
                <w:sz w:val="24"/>
                <w:szCs w:val="24"/>
              </w:rPr>
              <w:t>нальной грамо</w:t>
            </w:r>
            <w:r w:rsidR="00BB302D">
              <w:rPr>
                <w:sz w:val="24"/>
                <w:szCs w:val="24"/>
              </w:rPr>
              <w:t>т</w:t>
            </w:r>
            <w:r w:rsidR="00BB302D">
              <w:rPr>
                <w:sz w:val="24"/>
                <w:szCs w:val="24"/>
              </w:rPr>
              <w:t>ности</w:t>
            </w:r>
          </w:p>
        </w:tc>
        <w:tc>
          <w:tcPr>
            <w:tcW w:w="3941" w:type="dxa"/>
          </w:tcPr>
          <w:p w:rsidR="00BB302D" w:rsidRPr="000E3CA9" w:rsidRDefault="00404FFE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  <w:p w:rsidR="00BB302D" w:rsidRPr="000E3CA9" w:rsidRDefault="00BB302D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B302D" w:rsidRPr="000E3CA9" w:rsidTr="00AF3F51">
        <w:tc>
          <w:tcPr>
            <w:tcW w:w="993" w:type="dxa"/>
          </w:tcPr>
          <w:p w:rsidR="00BB302D" w:rsidRPr="000E3CA9" w:rsidRDefault="00EA216D" w:rsidP="00AF3F5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BB302D" w:rsidRPr="000E3CA9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B302D" w:rsidRPr="000E3CA9" w:rsidRDefault="00BB302D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3CA9">
              <w:rPr>
                <w:sz w:val="24"/>
                <w:szCs w:val="24"/>
              </w:rPr>
              <w:t xml:space="preserve">Утверждение </w:t>
            </w:r>
            <w:r w:rsidR="00EA216D">
              <w:rPr>
                <w:sz w:val="24"/>
                <w:szCs w:val="24"/>
              </w:rPr>
              <w:t>специалиста, ответстве</w:t>
            </w:r>
            <w:r w:rsidR="00EA216D">
              <w:rPr>
                <w:sz w:val="24"/>
                <w:szCs w:val="24"/>
              </w:rPr>
              <w:t>н</w:t>
            </w:r>
            <w:r w:rsidR="00EA216D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за вопросы  формирования и оце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ки функциональной грамотности </w:t>
            </w:r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04FFE">
              <w:rPr>
                <w:sz w:val="24"/>
                <w:szCs w:val="24"/>
              </w:rPr>
              <w:t>в ОО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</w:tcPr>
          <w:p w:rsidR="00BB302D" w:rsidRPr="000E3CA9" w:rsidRDefault="0021398E" w:rsidP="0021398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</w:tc>
        <w:tc>
          <w:tcPr>
            <w:tcW w:w="3827" w:type="dxa"/>
          </w:tcPr>
          <w:p w:rsidR="00BB302D" w:rsidRPr="00B32EC2" w:rsidRDefault="00EA216D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r w:rsidR="00404FFE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="00BB302D" w:rsidRPr="00B32EC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 xml:space="preserve"> специалист, ответственный</w:t>
            </w:r>
            <w:r w:rsidR="00BB302D">
              <w:rPr>
                <w:sz w:val="24"/>
                <w:szCs w:val="24"/>
              </w:rPr>
              <w:t xml:space="preserve"> за в</w:t>
            </w:r>
            <w:r w:rsidR="00BB302D">
              <w:rPr>
                <w:sz w:val="24"/>
                <w:szCs w:val="24"/>
              </w:rPr>
              <w:t>о</w:t>
            </w:r>
            <w:r w:rsidR="00BB302D">
              <w:rPr>
                <w:sz w:val="24"/>
                <w:szCs w:val="24"/>
              </w:rPr>
              <w:t>просы  формирования и оценки функциональной грамотности обучающихся общеобразовател</w:t>
            </w:r>
            <w:r w:rsidR="00BB302D">
              <w:rPr>
                <w:sz w:val="24"/>
                <w:szCs w:val="24"/>
              </w:rPr>
              <w:t>ь</w:t>
            </w:r>
            <w:r w:rsidR="00BB302D">
              <w:rPr>
                <w:sz w:val="24"/>
                <w:szCs w:val="24"/>
              </w:rPr>
              <w:t>ных орган</w:t>
            </w:r>
            <w:r w:rsidR="00BB302D">
              <w:rPr>
                <w:sz w:val="24"/>
                <w:szCs w:val="24"/>
              </w:rPr>
              <w:t>и</w:t>
            </w:r>
            <w:r w:rsidR="00BB302D">
              <w:rPr>
                <w:sz w:val="24"/>
                <w:szCs w:val="24"/>
              </w:rPr>
              <w:t xml:space="preserve">заций </w:t>
            </w:r>
          </w:p>
        </w:tc>
        <w:tc>
          <w:tcPr>
            <w:tcW w:w="3941" w:type="dxa"/>
          </w:tcPr>
          <w:p w:rsidR="00BB302D" w:rsidRPr="000E3CA9" w:rsidRDefault="00404FFE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BB302D" w:rsidRPr="000E3CA9" w:rsidTr="00AF3F51">
        <w:tc>
          <w:tcPr>
            <w:tcW w:w="993" w:type="dxa"/>
          </w:tcPr>
          <w:p w:rsidR="00BB302D" w:rsidRPr="000E3CA9" w:rsidRDefault="00EA216D" w:rsidP="00AF3F5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BB302D" w:rsidRPr="000E3CA9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B302D" w:rsidRPr="000E3CA9" w:rsidRDefault="0021398E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приятий </w:t>
            </w:r>
            <w:r w:rsidR="00404FFE">
              <w:rPr>
                <w:sz w:val="24"/>
                <w:szCs w:val="24"/>
              </w:rPr>
              <w:t xml:space="preserve">ОО </w:t>
            </w:r>
            <w:r>
              <w:rPr>
                <w:sz w:val="24"/>
                <w:szCs w:val="24"/>
              </w:rPr>
              <w:t>по формированию и оценке функциональной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на 2022-2023 учебный год</w:t>
            </w:r>
          </w:p>
        </w:tc>
        <w:tc>
          <w:tcPr>
            <w:tcW w:w="2297" w:type="dxa"/>
            <w:gridSpan w:val="2"/>
          </w:tcPr>
          <w:p w:rsidR="00BB302D" w:rsidRPr="000E3CA9" w:rsidRDefault="0021398E" w:rsidP="00AF3F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</w:tc>
        <w:tc>
          <w:tcPr>
            <w:tcW w:w="3827" w:type="dxa"/>
          </w:tcPr>
          <w:p w:rsidR="00BB302D" w:rsidRPr="000E3CA9" w:rsidRDefault="0021398E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r w:rsidR="00404FFE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утвержден план мероприятий по 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и оценке функциональной грамотности обучающихся на </w:t>
            </w:r>
            <w:r>
              <w:rPr>
                <w:sz w:val="24"/>
                <w:szCs w:val="24"/>
              </w:rPr>
              <w:lastRenderedPageBreak/>
              <w:t>2022-2023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год</w:t>
            </w:r>
          </w:p>
        </w:tc>
        <w:tc>
          <w:tcPr>
            <w:tcW w:w="3941" w:type="dxa"/>
          </w:tcPr>
          <w:p w:rsidR="00BB302D" w:rsidRPr="0034593A" w:rsidRDefault="00404FFE" w:rsidP="00EA216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Pr="000E3CA9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5253C" w:rsidRPr="002A3B95" w:rsidRDefault="00404FFE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</w:t>
            </w:r>
            <w:r w:rsidR="00A5253C" w:rsidRPr="002A3B95">
              <w:rPr>
                <w:sz w:val="24"/>
              </w:rPr>
              <w:t xml:space="preserve">ктуализация планов работы </w:t>
            </w:r>
            <w:r w:rsidR="00A5253C">
              <w:rPr>
                <w:sz w:val="24"/>
              </w:rPr>
              <w:t xml:space="preserve"> школ</w:t>
            </w:r>
            <w:r w:rsidR="00A5253C">
              <w:rPr>
                <w:sz w:val="24"/>
              </w:rPr>
              <w:t>ь</w:t>
            </w:r>
            <w:r w:rsidR="00A5253C">
              <w:rPr>
                <w:sz w:val="24"/>
              </w:rPr>
              <w:t>ных методических объединений, пр</w:t>
            </w:r>
            <w:r w:rsidR="00A5253C">
              <w:rPr>
                <w:sz w:val="24"/>
              </w:rPr>
              <w:t>о</w:t>
            </w:r>
            <w:r w:rsidR="00A5253C">
              <w:rPr>
                <w:sz w:val="24"/>
              </w:rPr>
              <w:t xml:space="preserve">блемных групп </w:t>
            </w:r>
            <w:r w:rsidR="00A5253C" w:rsidRPr="002A3B95">
              <w:rPr>
                <w:sz w:val="24"/>
                <w:szCs w:val="24"/>
              </w:rPr>
              <w:t xml:space="preserve"> в части</w:t>
            </w:r>
            <w:r w:rsidR="00A5253C">
              <w:rPr>
                <w:sz w:val="24"/>
                <w:szCs w:val="24"/>
              </w:rPr>
              <w:t xml:space="preserve"> включения м</w:t>
            </w:r>
            <w:r w:rsidR="00A5253C">
              <w:rPr>
                <w:sz w:val="24"/>
                <w:szCs w:val="24"/>
              </w:rPr>
              <w:t>е</w:t>
            </w:r>
            <w:r w:rsidR="00A5253C">
              <w:rPr>
                <w:sz w:val="24"/>
                <w:szCs w:val="24"/>
              </w:rPr>
              <w:t>роприятий, направленных на формир</w:t>
            </w:r>
            <w:r w:rsidR="00A5253C">
              <w:rPr>
                <w:sz w:val="24"/>
                <w:szCs w:val="24"/>
              </w:rPr>
              <w:t>о</w:t>
            </w:r>
            <w:r w:rsidR="00A5253C">
              <w:rPr>
                <w:sz w:val="24"/>
                <w:szCs w:val="24"/>
              </w:rPr>
              <w:t>вание и оценку</w:t>
            </w:r>
            <w:r w:rsidR="00A5253C" w:rsidRPr="002A3B95">
              <w:rPr>
                <w:sz w:val="24"/>
                <w:szCs w:val="24"/>
              </w:rPr>
              <w:t xml:space="preserve"> функциональной гр</w:t>
            </w:r>
            <w:r w:rsidR="00A5253C" w:rsidRPr="002A3B95">
              <w:rPr>
                <w:sz w:val="24"/>
                <w:szCs w:val="24"/>
              </w:rPr>
              <w:t>а</w:t>
            </w:r>
            <w:r w:rsidR="00A5253C" w:rsidRPr="002A3B95">
              <w:rPr>
                <w:sz w:val="24"/>
                <w:szCs w:val="24"/>
              </w:rPr>
              <w:t>мотности обуча</w:t>
            </w:r>
            <w:r w:rsidR="00A5253C" w:rsidRPr="002A3B95">
              <w:rPr>
                <w:sz w:val="24"/>
                <w:szCs w:val="24"/>
              </w:rPr>
              <w:t>ю</w:t>
            </w:r>
            <w:r w:rsidR="00A5253C" w:rsidRPr="002A3B95">
              <w:rPr>
                <w:sz w:val="24"/>
                <w:szCs w:val="24"/>
              </w:rPr>
              <w:t>щихся</w:t>
            </w:r>
          </w:p>
        </w:tc>
        <w:tc>
          <w:tcPr>
            <w:tcW w:w="2297" w:type="dxa"/>
            <w:gridSpan w:val="2"/>
          </w:tcPr>
          <w:p w:rsidR="00A5253C" w:rsidRPr="002A3B95" w:rsidRDefault="00404FFE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5253C">
              <w:rPr>
                <w:sz w:val="24"/>
                <w:szCs w:val="24"/>
              </w:rPr>
              <w:t>15.09.2022</w:t>
            </w:r>
          </w:p>
        </w:tc>
        <w:tc>
          <w:tcPr>
            <w:tcW w:w="3827" w:type="dxa"/>
          </w:tcPr>
          <w:p w:rsidR="00A5253C" w:rsidRPr="002A3B95" w:rsidRDefault="00A5253C" w:rsidP="00404FFE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и утверждены</w:t>
            </w:r>
            <w:r w:rsidRPr="002A3B95">
              <w:rPr>
                <w:sz w:val="24"/>
                <w:szCs w:val="24"/>
              </w:rPr>
              <w:t xml:space="preserve"> планы </w:t>
            </w:r>
            <w:r w:rsidRPr="002A3B95">
              <w:rPr>
                <w:sz w:val="24"/>
              </w:rPr>
              <w:t xml:space="preserve">работы </w:t>
            </w:r>
            <w:r w:rsidR="00404FFE">
              <w:rPr>
                <w:sz w:val="24"/>
              </w:rPr>
              <w:t xml:space="preserve">школьных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тодических объединений,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блемных групп </w:t>
            </w:r>
            <w:r w:rsidRPr="002A3B95">
              <w:rPr>
                <w:sz w:val="24"/>
                <w:szCs w:val="24"/>
              </w:rPr>
              <w:t>в части</w:t>
            </w:r>
            <w:r>
              <w:rPr>
                <w:sz w:val="24"/>
                <w:szCs w:val="24"/>
              </w:rPr>
              <w:t xml:space="preserve"> включения мероприятий, направленных на формирование и оценку</w:t>
            </w:r>
            <w:r w:rsidRPr="002A3B95">
              <w:rPr>
                <w:sz w:val="24"/>
                <w:szCs w:val="24"/>
              </w:rPr>
              <w:t xml:space="preserve"> функциональной грамо</w:t>
            </w:r>
            <w:r w:rsidRPr="002A3B95">
              <w:rPr>
                <w:sz w:val="24"/>
                <w:szCs w:val="24"/>
              </w:rPr>
              <w:t>т</w:t>
            </w:r>
            <w:r w:rsidRPr="002A3B95">
              <w:rPr>
                <w:sz w:val="24"/>
                <w:szCs w:val="24"/>
              </w:rPr>
              <w:t>ности обучающи</w:t>
            </w:r>
            <w:r w:rsidRPr="002A3B95">
              <w:rPr>
                <w:sz w:val="24"/>
                <w:szCs w:val="24"/>
              </w:rPr>
              <w:t>х</w:t>
            </w:r>
            <w:r w:rsidRPr="002A3B95">
              <w:rPr>
                <w:sz w:val="24"/>
                <w:szCs w:val="24"/>
              </w:rPr>
              <w:t>ся</w:t>
            </w:r>
          </w:p>
        </w:tc>
        <w:tc>
          <w:tcPr>
            <w:tcW w:w="3941" w:type="dxa"/>
          </w:tcPr>
          <w:p w:rsidR="00A5253C" w:rsidRPr="001404F9" w:rsidRDefault="00404FFE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5253C" w:rsidRPr="000E3CA9" w:rsidTr="00AF3F51">
        <w:tc>
          <w:tcPr>
            <w:tcW w:w="15452" w:type="dxa"/>
            <w:gridSpan w:val="6"/>
          </w:tcPr>
          <w:p w:rsidR="00A5253C" w:rsidRPr="000E3CA9" w:rsidRDefault="00A5253C" w:rsidP="008A1C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E3CA9">
              <w:rPr>
                <w:sz w:val="24"/>
                <w:szCs w:val="24"/>
              </w:rPr>
              <w:t>2.1.</w:t>
            </w:r>
            <w:r w:rsidR="00C71A9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5253C" w:rsidRDefault="008A1C92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заявки и направление педагогов района на практико-ориентированные курсы повышения квалификации для учителей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формирования и оценки 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грамотности обучающихся:</w:t>
            </w:r>
          </w:p>
          <w:p w:rsidR="008A1C92" w:rsidRDefault="008A1C92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профессиональной компетентности учителя в области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тательской и естественнонаучной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мотности обучающихся на уроках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зики;</w:t>
            </w:r>
          </w:p>
          <w:p w:rsidR="008A1C92" w:rsidRDefault="008A1C92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профессиональной компетентности учителя в области ест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ственнонаучной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на уроках химии;</w:t>
            </w:r>
          </w:p>
          <w:p w:rsidR="008A1C92" w:rsidRDefault="008A1C92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профессиональной компетентности учителя в области ест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ственнонаучной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на уроках биологии;</w:t>
            </w:r>
          </w:p>
          <w:p w:rsidR="008A1C92" w:rsidRDefault="008A1C92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компетенций учителей математики (в т.ч. в области формирования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циональной грамотности);</w:t>
            </w:r>
          </w:p>
          <w:p w:rsidR="003D3F9B" w:rsidRDefault="003D3F9B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Модернизация содержания и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гий преподавания предметной области «Русский язык и литература» в конте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сте требований ФГОС общего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(в т.ч. в области формирования функциональной грамотности);</w:t>
            </w:r>
          </w:p>
          <w:p w:rsidR="003D3F9B" w:rsidRPr="00945977" w:rsidRDefault="003D3F9B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креативного мышления обучающихся на уроках и во внеуро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деятельности в соответствии с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чами развития функциональной грамо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2297" w:type="dxa"/>
            <w:gridSpan w:val="2"/>
          </w:tcPr>
          <w:p w:rsidR="003D3F9B" w:rsidRDefault="003D3F9B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отдельному </w:t>
            </w:r>
          </w:p>
          <w:p w:rsidR="003D3F9B" w:rsidRDefault="003D3F9B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графику </w:t>
            </w:r>
          </w:p>
          <w:p w:rsidR="00A5253C" w:rsidRPr="000E3CA9" w:rsidRDefault="003D3F9B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ВО ДПО «ВИРО»</w:t>
            </w:r>
          </w:p>
        </w:tc>
        <w:tc>
          <w:tcPr>
            <w:tcW w:w="3827" w:type="dxa"/>
          </w:tcPr>
          <w:p w:rsidR="00A5253C" w:rsidRPr="000E3CA9" w:rsidRDefault="003D3F9B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участвующие в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ровании и оценке 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нальной грамотности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шли обучение по адресным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полнительным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программам повышения квалиф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в 2022-2023 учебном году</w:t>
            </w:r>
          </w:p>
        </w:tc>
        <w:tc>
          <w:tcPr>
            <w:tcW w:w="3941" w:type="dxa"/>
          </w:tcPr>
          <w:p w:rsidR="00A5253C" w:rsidRPr="000E3CA9" w:rsidRDefault="00AF3783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Сущевина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E3CA9">
              <w:rPr>
                <w:sz w:val="24"/>
                <w:szCs w:val="24"/>
              </w:rPr>
              <w:lastRenderedPageBreak/>
              <w:t>2.</w:t>
            </w:r>
            <w:r w:rsidR="00C71A9D">
              <w:rPr>
                <w:sz w:val="24"/>
                <w:szCs w:val="24"/>
              </w:rPr>
              <w:t>1.</w:t>
            </w:r>
            <w:r w:rsidRPr="000E3CA9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5253C" w:rsidRPr="00945977" w:rsidRDefault="003D3F9B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индивидуальных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маршрутов (далее -  ИОМ)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дагогов, участвующих в работе по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мированию и оценке функциональной грамотности обучающихся</w:t>
            </w:r>
          </w:p>
        </w:tc>
        <w:tc>
          <w:tcPr>
            <w:tcW w:w="2297" w:type="dxa"/>
            <w:gridSpan w:val="2"/>
          </w:tcPr>
          <w:p w:rsidR="003D3F9B" w:rsidRDefault="003D3F9B" w:rsidP="003D3F9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</w:t>
            </w:r>
          </w:p>
          <w:p w:rsidR="00A5253C" w:rsidRDefault="003D3F9B" w:rsidP="003D3F9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  <w:p w:rsidR="003D3F9B" w:rsidRPr="000E3CA9" w:rsidRDefault="003D3F9B" w:rsidP="003D3F9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ВО ДПО «ВИРО»</w:t>
            </w:r>
          </w:p>
        </w:tc>
        <w:tc>
          <w:tcPr>
            <w:tcW w:w="3827" w:type="dxa"/>
          </w:tcPr>
          <w:p w:rsidR="00A5253C" w:rsidRPr="000E3CA9" w:rsidRDefault="003D3F9B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Реализованы </w:t>
            </w:r>
            <w:proofErr w:type="spellStart"/>
            <w:r>
              <w:rPr>
                <w:sz w:val="24"/>
                <w:szCs w:val="24"/>
              </w:rPr>
              <w:t>ИОМы</w:t>
            </w:r>
            <w:proofErr w:type="spellEnd"/>
            <w:r>
              <w:rPr>
                <w:sz w:val="24"/>
                <w:szCs w:val="24"/>
              </w:rPr>
              <w:t xml:space="preserve"> педагогами общеобразовательных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района, участвующими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ведении работы по формированию и оценке функциональной грамо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обучающихся</w:t>
            </w:r>
          </w:p>
        </w:tc>
        <w:tc>
          <w:tcPr>
            <w:tcW w:w="3941" w:type="dxa"/>
          </w:tcPr>
          <w:p w:rsidR="00A5253C" w:rsidRPr="000E3CA9" w:rsidRDefault="00AF3783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Сущевина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E3CA9">
              <w:rPr>
                <w:sz w:val="24"/>
                <w:szCs w:val="24"/>
              </w:rPr>
              <w:t>2.</w:t>
            </w:r>
            <w:r w:rsidR="00C71A9D">
              <w:rPr>
                <w:sz w:val="24"/>
                <w:szCs w:val="24"/>
              </w:rPr>
              <w:t>1.</w:t>
            </w:r>
            <w:r w:rsidRPr="000E3CA9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5253C" w:rsidRPr="000E3CA9" w:rsidRDefault="00DA5224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обучающих семинарах для педагогов по вопросам формирования и оценки функциональной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щихся </w:t>
            </w:r>
          </w:p>
        </w:tc>
        <w:tc>
          <w:tcPr>
            <w:tcW w:w="2297" w:type="dxa"/>
            <w:gridSpan w:val="2"/>
          </w:tcPr>
          <w:p w:rsidR="00DA5224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</w:t>
            </w:r>
          </w:p>
          <w:p w:rsidR="00DA5224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  <w:p w:rsidR="00A5253C" w:rsidRPr="000E3CA9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ВО ДПО «ВИРО»</w:t>
            </w:r>
          </w:p>
        </w:tc>
        <w:tc>
          <w:tcPr>
            <w:tcW w:w="3827" w:type="dxa"/>
          </w:tcPr>
          <w:p w:rsidR="00A5253C" w:rsidRPr="000E3CA9" w:rsidRDefault="00AF3783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DA5224">
              <w:rPr>
                <w:sz w:val="24"/>
                <w:szCs w:val="24"/>
              </w:rPr>
              <w:t xml:space="preserve"> приняли участие в об</w:t>
            </w:r>
            <w:r w:rsidR="00DA5224">
              <w:rPr>
                <w:sz w:val="24"/>
                <w:szCs w:val="24"/>
              </w:rPr>
              <w:t>у</w:t>
            </w:r>
            <w:r w:rsidR="00DA5224">
              <w:rPr>
                <w:sz w:val="24"/>
                <w:szCs w:val="24"/>
              </w:rPr>
              <w:t>чающих семинарах по вопр</w:t>
            </w:r>
            <w:r w:rsidR="00DA5224">
              <w:rPr>
                <w:sz w:val="24"/>
                <w:szCs w:val="24"/>
              </w:rPr>
              <w:t>о</w:t>
            </w:r>
            <w:r w:rsidR="00DA5224">
              <w:rPr>
                <w:sz w:val="24"/>
                <w:szCs w:val="24"/>
              </w:rPr>
              <w:t>сам формирования и оценке функци</w:t>
            </w:r>
            <w:r w:rsidR="00DA5224">
              <w:rPr>
                <w:sz w:val="24"/>
                <w:szCs w:val="24"/>
              </w:rPr>
              <w:t>о</w:t>
            </w:r>
            <w:r w:rsidR="00DA5224">
              <w:rPr>
                <w:sz w:val="24"/>
                <w:szCs w:val="24"/>
              </w:rPr>
              <w:t>нальной грамотности обучающи</w:t>
            </w:r>
            <w:r w:rsidR="00DA5224">
              <w:rPr>
                <w:sz w:val="24"/>
                <w:szCs w:val="24"/>
              </w:rPr>
              <w:t>х</w:t>
            </w:r>
            <w:r w:rsidR="00DA5224">
              <w:rPr>
                <w:sz w:val="24"/>
                <w:szCs w:val="24"/>
              </w:rPr>
              <w:t>ся</w:t>
            </w:r>
          </w:p>
        </w:tc>
        <w:tc>
          <w:tcPr>
            <w:tcW w:w="3941" w:type="dxa"/>
          </w:tcPr>
          <w:p w:rsidR="00A5253C" w:rsidRPr="000E3CA9" w:rsidRDefault="00AF3783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Сущевина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1A9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5253C" w:rsidRDefault="00DA5224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жировках по вопросам формирования и оценки функциональной грамотности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</w:p>
        </w:tc>
        <w:tc>
          <w:tcPr>
            <w:tcW w:w="2297" w:type="dxa"/>
            <w:gridSpan w:val="2"/>
          </w:tcPr>
          <w:p w:rsidR="00DA5224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</w:t>
            </w:r>
          </w:p>
          <w:p w:rsidR="00DA5224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  <w:p w:rsidR="00A5253C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ВО ДПО «ВИРО»</w:t>
            </w:r>
          </w:p>
        </w:tc>
        <w:tc>
          <w:tcPr>
            <w:tcW w:w="3827" w:type="dxa"/>
          </w:tcPr>
          <w:p w:rsidR="00A5253C" w:rsidRDefault="00DA5224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 приняли участие в стажировках</w:t>
            </w:r>
            <w:r w:rsidR="00AF378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 вопросам 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 и оценки функци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 грамотности обучающи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</w:t>
            </w:r>
          </w:p>
        </w:tc>
        <w:tc>
          <w:tcPr>
            <w:tcW w:w="3941" w:type="dxa"/>
          </w:tcPr>
          <w:p w:rsidR="00DA5224" w:rsidRPr="000E3CA9" w:rsidRDefault="00AF3783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Сущевина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DA5224" w:rsidRPr="000E3CA9" w:rsidTr="00AF3F51">
        <w:tc>
          <w:tcPr>
            <w:tcW w:w="993" w:type="dxa"/>
          </w:tcPr>
          <w:p w:rsidR="00DA5224" w:rsidRDefault="00DA5224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1A9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DA5224" w:rsidRDefault="00DA5224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тренингах по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шению заданий (из банка заданий ФГБНУ «ИСРО РАО», РЭШ) для 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 функциональной грамотности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</w:t>
            </w:r>
          </w:p>
        </w:tc>
        <w:tc>
          <w:tcPr>
            <w:tcW w:w="2297" w:type="dxa"/>
            <w:gridSpan w:val="2"/>
          </w:tcPr>
          <w:p w:rsidR="00C71A9D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</w:t>
            </w:r>
          </w:p>
          <w:p w:rsidR="00DA5224" w:rsidRDefault="00DA5224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3827" w:type="dxa"/>
          </w:tcPr>
          <w:p w:rsidR="00DA5224" w:rsidRDefault="00DA5224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профессиональных компетенций педагогов в части оценки функциональной грамо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обучающихся с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нием банка заданий </w:t>
            </w:r>
            <w:r>
              <w:rPr>
                <w:sz w:val="24"/>
              </w:rPr>
              <w:t>ФГБНУ «И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РО РАО», РЭШ)</w:t>
            </w:r>
          </w:p>
        </w:tc>
        <w:tc>
          <w:tcPr>
            <w:tcW w:w="3941" w:type="dxa"/>
          </w:tcPr>
          <w:p w:rsidR="00DA5224" w:rsidRDefault="00AF3783" w:rsidP="00DA522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Сущевина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A5253C" w:rsidRPr="000E3CA9" w:rsidTr="00AF3F51">
        <w:tc>
          <w:tcPr>
            <w:tcW w:w="15452" w:type="dxa"/>
            <w:gridSpan w:val="6"/>
          </w:tcPr>
          <w:p w:rsidR="00A5253C" w:rsidRPr="000E3CA9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Совершенствование и организация методической поддержки педагогов в образовательных организациях по вопросам формирования и оценки функциональной грамотности обучающихся</w:t>
            </w: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="00A5253C">
              <w:rPr>
                <w:sz w:val="24"/>
                <w:szCs w:val="24"/>
              </w:rPr>
              <w:t>.1</w:t>
            </w:r>
            <w:r w:rsidR="00A5253C" w:rsidRPr="000E3CA9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5253C" w:rsidRPr="000E3CA9" w:rsidRDefault="00A5253C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консультирования</w:t>
            </w:r>
            <w:r w:rsidR="00AF37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лей </w:t>
            </w:r>
          </w:p>
        </w:tc>
        <w:tc>
          <w:tcPr>
            <w:tcW w:w="2297" w:type="dxa"/>
            <w:gridSpan w:val="2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5253C" w:rsidRPr="000E3CA9" w:rsidRDefault="00A5253C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32EC2">
              <w:rPr>
                <w:sz w:val="24"/>
                <w:szCs w:val="24"/>
              </w:rPr>
              <w:t xml:space="preserve">Обеспечено </w:t>
            </w:r>
            <w:r>
              <w:rPr>
                <w:sz w:val="24"/>
                <w:szCs w:val="24"/>
              </w:rPr>
              <w:t xml:space="preserve">консультирование учителей </w:t>
            </w:r>
            <w:r w:rsidR="00AF3783">
              <w:rPr>
                <w:sz w:val="24"/>
                <w:szCs w:val="24"/>
              </w:rPr>
              <w:t>в ОО</w:t>
            </w:r>
          </w:p>
        </w:tc>
        <w:tc>
          <w:tcPr>
            <w:tcW w:w="3941" w:type="dxa"/>
          </w:tcPr>
          <w:p w:rsidR="00A5253C" w:rsidRPr="00B32EC2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F3783">
              <w:rPr>
                <w:sz w:val="24"/>
                <w:szCs w:val="24"/>
              </w:rPr>
              <w:t>уководители Ш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A5253C">
              <w:rPr>
                <w:sz w:val="24"/>
                <w:szCs w:val="24"/>
              </w:rPr>
              <w:t>.2</w:t>
            </w:r>
            <w:r w:rsidR="00A5253C" w:rsidRPr="000E3CA9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5253C" w:rsidRPr="00D96BF9" w:rsidRDefault="00A5253C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AF3783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в работе</w:t>
            </w:r>
            <w:r w:rsidRPr="00D96BF9">
              <w:rPr>
                <w:sz w:val="24"/>
                <w:szCs w:val="24"/>
              </w:rPr>
              <w:t xml:space="preserve"> сетевых</w:t>
            </w:r>
            <w:r>
              <w:rPr>
                <w:sz w:val="24"/>
                <w:szCs w:val="24"/>
              </w:rPr>
              <w:t xml:space="preserve"> предметных</w:t>
            </w:r>
            <w:r w:rsidRPr="00D96BF9">
              <w:rPr>
                <w:sz w:val="24"/>
                <w:szCs w:val="24"/>
              </w:rPr>
              <w:t xml:space="preserve"> сообществ </w:t>
            </w:r>
            <w:r w:rsidRPr="00D96BF9"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z w:val="24"/>
                <w:szCs w:val="24"/>
              </w:rPr>
              <w:t>учит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лей</w:t>
            </w:r>
            <w:proofErr w:type="gramStart"/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частвующих в формировании и оценке функционал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грамотности обучающихся</w:t>
            </w:r>
          </w:p>
        </w:tc>
        <w:tc>
          <w:tcPr>
            <w:tcW w:w="2297" w:type="dxa"/>
            <w:gridSpan w:val="2"/>
          </w:tcPr>
          <w:p w:rsidR="00A5253C" w:rsidRPr="00D96BF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5253C" w:rsidRPr="00D96BF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5253C" w:rsidRPr="00D96BF9" w:rsidRDefault="00A5253C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учителей в работе</w:t>
            </w:r>
            <w:r w:rsidRPr="00D96BF9">
              <w:rPr>
                <w:sz w:val="24"/>
                <w:szCs w:val="24"/>
              </w:rPr>
              <w:t xml:space="preserve"> сет</w:t>
            </w:r>
            <w:r w:rsidRPr="00D96BF9">
              <w:rPr>
                <w:sz w:val="24"/>
                <w:szCs w:val="24"/>
              </w:rPr>
              <w:t>е</w:t>
            </w:r>
            <w:r w:rsidRPr="00D96BF9">
              <w:rPr>
                <w:sz w:val="24"/>
                <w:szCs w:val="24"/>
              </w:rPr>
              <w:t>вых</w:t>
            </w:r>
            <w:r>
              <w:rPr>
                <w:sz w:val="24"/>
                <w:szCs w:val="24"/>
              </w:rPr>
              <w:t xml:space="preserve"> предметных</w:t>
            </w:r>
            <w:r w:rsidRPr="00D96BF9">
              <w:rPr>
                <w:sz w:val="24"/>
                <w:szCs w:val="24"/>
              </w:rPr>
              <w:t xml:space="preserve"> соо</w:t>
            </w:r>
            <w:r w:rsidRPr="00D96BF9">
              <w:rPr>
                <w:sz w:val="24"/>
                <w:szCs w:val="24"/>
              </w:rPr>
              <w:t>б</w:t>
            </w:r>
            <w:r w:rsidRPr="00D96BF9">
              <w:rPr>
                <w:sz w:val="24"/>
                <w:szCs w:val="24"/>
              </w:rPr>
              <w:t xml:space="preserve">ществ </w:t>
            </w:r>
            <w:r w:rsidRPr="00D96BF9"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z w:val="24"/>
                <w:szCs w:val="24"/>
              </w:rPr>
              <w:t>учителей</w:t>
            </w:r>
            <w:proofErr w:type="gramStart"/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частвующих в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ровании и оценке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</w:p>
        </w:tc>
        <w:tc>
          <w:tcPr>
            <w:tcW w:w="3941" w:type="dxa"/>
          </w:tcPr>
          <w:p w:rsidR="00A5253C" w:rsidRDefault="00AF3783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="00A5253C">
              <w:rPr>
                <w:sz w:val="24"/>
                <w:szCs w:val="24"/>
              </w:rPr>
              <w:t>МО</w:t>
            </w:r>
          </w:p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5253C" w:rsidRPr="000E3CA9" w:rsidTr="00AF3F51">
        <w:tc>
          <w:tcPr>
            <w:tcW w:w="993" w:type="dxa"/>
          </w:tcPr>
          <w:p w:rsidR="00A5253C" w:rsidRPr="000E3CA9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4394" w:type="dxa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3CA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участия в обучающих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минарах (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 w:rsidRPr="000E3CA9">
              <w:rPr>
                <w:sz w:val="24"/>
                <w:szCs w:val="24"/>
              </w:rPr>
              <w:t xml:space="preserve">)  </w:t>
            </w:r>
            <w:r>
              <w:rPr>
                <w:sz w:val="24"/>
                <w:szCs w:val="24"/>
              </w:rPr>
              <w:t>учителей, 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в формировании и оценке функциональной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</w:p>
        </w:tc>
        <w:tc>
          <w:tcPr>
            <w:tcW w:w="2297" w:type="dxa"/>
            <w:gridSpan w:val="2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фику</w:t>
            </w:r>
          </w:p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5253C" w:rsidRPr="000E3CA9" w:rsidRDefault="00A5253C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3CA9"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</w:rPr>
              <w:t>учителей,  участвующих в формировании и оценке 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грамотности обучающи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ся, приняли 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 и семинарах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41" w:type="dxa"/>
          </w:tcPr>
          <w:p w:rsidR="00A5253C" w:rsidRPr="000E3CA9" w:rsidRDefault="00AF3783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A5253C" w:rsidRPr="00F54E4C" w:rsidTr="00AF3F51">
        <w:tc>
          <w:tcPr>
            <w:tcW w:w="993" w:type="dxa"/>
          </w:tcPr>
          <w:p w:rsidR="00A5253C" w:rsidRPr="00D96BF9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4394" w:type="dxa"/>
          </w:tcPr>
          <w:p w:rsidR="00A5253C" w:rsidRPr="008104FB" w:rsidRDefault="00A5253C" w:rsidP="00C71A9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C71A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71A9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C71A9D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курса внеурочной деятельности по функци</w:t>
            </w:r>
            <w:r w:rsidR="00C71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1A9D">
              <w:rPr>
                <w:rFonts w:ascii="Times New Roman" w:hAnsi="Times New Roman" w:cs="Times New Roman"/>
                <w:sz w:val="24"/>
                <w:szCs w:val="24"/>
              </w:rPr>
              <w:t>нальной грамотности</w:t>
            </w:r>
          </w:p>
        </w:tc>
        <w:tc>
          <w:tcPr>
            <w:tcW w:w="2297" w:type="dxa"/>
            <w:gridSpan w:val="2"/>
          </w:tcPr>
          <w:p w:rsidR="00A5253C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</w:t>
            </w:r>
          </w:p>
          <w:p w:rsidR="00C71A9D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графику </w:t>
            </w:r>
          </w:p>
          <w:p w:rsidR="00C71A9D" w:rsidRPr="00D96BF9" w:rsidRDefault="00C71A9D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ВО ДПО «ВИРО»</w:t>
            </w:r>
          </w:p>
        </w:tc>
        <w:tc>
          <w:tcPr>
            <w:tcW w:w="3827" w:type="dxa"/>
          </w:tcPr>
          <w:p w:rsidR="00A5253C" w:rsidRPr="00D96BF9" w:rsidRDefault="00C71A9D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условия для организации и методического сопровождения внедрения курса внеурочной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по формированию функциональной грамотности</w:t>
            </w:r>
          </w:p>
        </w:tc>
        <w:tc>
          <w:tcPr>
            <w:tcW w:w="3941" w:type="dxa"/>
          </w:tcPr>
          <w:p w:rsidR="00A5253C" w:rsidRPr="00D96BF9" w:rsidRDefault="00AF3783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090E27" w:rsidRPr="00F54E4C" w:rsidTr="00AF3F51">
        <w:tc>
          <w:tcPr>
            <w:tcW w:w="993" w:type="dxa"/>
          </w:tcPr>
          <w:p w:rsidR="00090E27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</w:tc>
        <w:tc>
          <w:tcPr>
            <w:tcW w:w="4394" w:type="dxa"/>
          </w:tcPr>
          <w:p w:rsidR="00090E27" w:rsidRDefault="00090E27" w:rsidP="00C7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научно-практической конференции «Функциональная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мотность: вызовы и эффективные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тики»</w:t>
            </w:r>
          </w:p>
        </w:tc>
        <w:tc>
          <w:tcPr>
            <w:tcW w:w="2297" w:type="dxa"/>
            <w:gridSpan w:val="2"/>
          </w:tcPr>
          <w:p w:rsidR="00090E27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 года</w:t>
            </w:r>
          </w:p>
        </w:tc>
        <w:tc>
          <w:tcPr>
            <w:tcW w:w="3827" w:type="dxa"/>
          </w:tcPr>
          <w:p w:rsidR="00090E27" w:rsidRDefault="00090E27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приняли участие в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региональной научно-практической конференции «Функциональная грамотность: вызовы и эффективные практики»</w:t>
            </w:r>
          </w:p>
        </w:tc>
        <w:tc>
          <w:tcPr>
            <w:tcW w:w="3941" w:type="dxa"/>
          </w:tcPr>
          <w:p w:rsidR="00090E27" w:rsidRDefault="00AF3783" w:rsidP="00090E2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Сущевина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A5253C" w:rsidRPr="00F54E4C" w:rsidTr="00AF3F51">
        <w:tc>
          <w:tcPr>
            <w:tcW w:w="993" w:type="dxa"/>
            <w:shd w:val="clear" w:color="auto" w:fill="auto"/>
          </w:tcPr>
          <w:p w:rsidR="00A5253C" w:rsidRPr="000E3CA9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4394" w:type="dxa"/>
            <w:shd w:val="clear" w:color="auto" w:fill="auto"/>
          </w:tcPr>
          <w:p w:rsidR="00A5253C" w:rsidRPr="00B32EC2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дических </w:t>
            </w:r>
            <w:proofErr w:type="spellStart"/>
            <w:r>
              <w:rPr>
                <w:sz w:val="24"/>
                <w:szCs w:val="24"/>
              </w:rPr>
              <w:t>интенсивах</w:t>
            </w:r>
            <w:proofErr w:type="spellEnd"/>
            <w:r>
              <w:rPr>
                <w:sz w:val="24"/>
                <w:szCs w:val="24"/>
              </w:rPr>
              <w:t xml:space="preserve"> по обсуждению вопросов формирования и оценки функциональной грамотности в рамках Единого методического дня в Кири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ловском районе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A5253C" w:rsidRPr="00B32EC2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фику</w:t>
            </w:r>
          </w:p>
        </w:tc>
        <w:tc>
          <w:tcPr>
            <w:tcW w:w="3827" w:type="dxa"/>
            <w:shd w:val="clear" w:color="auto" w:fill="auto"/>
          </w:tcPr>
          <w:p w:rsidR="00A5253C" w:rsidRPr="00B32EC2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 комплекс мер,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 на формирование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</w:p>
        </w:tc>
        <w:tc>
          <w:tcPr>
            <w:tcW w:w="3941" w:type="dxa"/>
            <w:shd w:val="clear" w:color="auto" w:fill="auto"/>
          </w:tcPr>
          <w:p w:rsidR="00A5253C" w:rsidRPr="00B32EC2" w:rsidRDefault="00AF3783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090E27" w:rsidRPr="00F54E4C" w:rsidTr="00AF3F51">
        <w:tc>
          <w:tcPr>
            <w:tcW w:w="993" w:type="dxa"/>
            <w:shd w:val="clear" w:color="auto" w:fill="auto"/>
          </w:tcPr>
          <w:p w:rsidR="00090E27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2.2.7.</w:t>
            </w:r>
          </w:p>
        </w:tc>
        <w:tc>
          <w:tcPr>
            <w:tcW w:w="4394" w:type="dxa"/>
            <w:shd w:val="clear" w:color="auto" w:fill="auto"/>
          </w:tcPr>
          <w:p w:rsidR="00090E27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гиональном конкурсе методических разработок по шести направлениям (м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тематическая, естественнонаучная,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тательская, финансовая грамотность, </w:t>
            </w:r>
            <w:r>
              <w:rPr>
                <w:sz w:val="24"/>
                <w:szCs w:val="24"/>
              </w:rPr>
              <w:lastRenderedPageBreak/>
              <w:t>креативное мышление, глобальные компетенции)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090E27" w:rsidRDefault="00ED0D5D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01.07.202</w:t>
            </w:r>
            <w:r w:rsidR="00AF378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90E27" w:rsidRDefault="00090E27" w:rsidP="00A5253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090E27" w:rsidRDefault="00AF3783" w:rsidP="00ED0D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D0D5D" w:rsidRPr="00F54E4C" w:rsidTr="00AF3F51">
        <w:tc>
          <w:tcPr>
            <w:tcW w:w="993" w:type="dxa"/>
            <w:shd w:val="clear" w:color="auto" w:fill="auto"/>
          </w:tcPr>
          <w:p w:rsidR="00ED0D5D" w:rsidRDefault="00ED0D5D" w:rsidP="00ED0D5D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2.2.8</w:t>
            </w:r>
          </w:p>
        </w:tc>
        <w:tc>
          <w:tcPr>
            <w:tcW w:w="4394" w:type="dxa"/>
            <w:shd w:val="clear" w:color="auto" w:fill="auto"/>
          </w:tcPr>
          <w:p w:rsidR="00ED0D5D" w:rsidRDefault="00ED0D5D" w:rsidP="00AF37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по 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оценке функциональной грамо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обучающихся в рамках школьных методических объединений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ED0D5D" w:rsidRDefault="00ED0D5D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фику</w:t>
            </w:r>
          </w:p>
        </w:tc>
        <w:tc>
          <w:tcPr>
            <w:tcW w:w="3827" w:type="dxa"/>
            <w:shd w:val="clear" w:color="auto" w:fill="auto"/>
          </w:tcPr>
          <w:p w:rsidR="00ED0D5D" w:rsidRDefault="00ED0D5D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Обсуждены актуальные вопросы по формированию и оценке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циональной грамотности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</w:p>
        </w:tc>
        <w:tc>
          <w:tcPr>
            <w:tcW w:w="3941" w:type="dxa"/>
            <w:shd w:val="clear" w:color="auto" w:fill="auto"/>
          </w:tcPr>
          <w:p w:rsidR="00ED0D5D" w:rsidRDefault="00AF3783" w:rsidP="00ED0D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="00ED0D5D">
              <w:rPr>
                <w:sz w:val="24"/>
                <w:szCs w:val="24"/>
              </w:rPr>
              <w:t>МО</w:t>
            </w:r>
          </w:p>
        </w:tc>
      </w:tr>
      <w:tr w:rsidR="00ED0D5D" w:rsidRPr="00F54E4C" w:rsidTr="00AF3F51">
        <w:tc>
          <w:tcPr>
            <w:tcW w:w="15452" w:type="dxa"/>
            <w:gridSpan w:val="6"/>
          </w:tcPr>
          <w:p w:rsidR="00ED0D5D" w:rsidRPr="001D3F85" w:rsidRDefault="00ED0D5D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Работа с обучающимися в урочной деятельности по формированию функциональной грамотности</w:t>
            </w:r>
          </w:p>
        </w:tc>
      </w:tr>
      <w:tr w:rsidR="00ED0D5D" w:rsidRPr="00F54E4C" w:rsidTr="00AF3F51">
        <w:tc>
          <w:tcPr>
            <w:tcW w:w="993" w:type="dxa"/>
          </w:tcPr>
          <w:p w:rsidR="00ED0D5D" w:rsidRPr="00D96BF9" w:rsidRDefault="00ED0D5D" w:rsidP="00ED0D5D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6BF9">
              <w:rPr>
                <w:sz w:val="24"/>
                <w:szCs w:val="24"/>
              </w:rPr>
              <w:t>.1.</w:t>
            </w:r>
            <w:r w:rsidR="00CE562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D0D5D" w:rsidRPr="00560487" w:rsidRDefault="00CE562C" w:rsidP="00ED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заданий по оценке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грамотности на базе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 (учебные занятия, внеурочная  деятельность, проектная деятельность, факультативы, электи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курсы)</w:t>
            </w:r>
          </w:p>
        </w:tc>
        <w:tc>
          <w:tcPr>
            <w:tcW w:w="2268" w:type="dxa"/>
          </w:tcPr>
          <w:p w:rsidR="00ED0D5D" w:rsidRPr="00D96BF9" w:rsidRDefault="00CE562C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856" w:type="dxa"/>
            <w:gridSpan w:val="2"/>
          </w:tcPr>
          <w:p w:rsidR="00ED0D5D" w:rsidRPr="00D96BF9" w:rsidRDefault="00CE562C" w:rsidP="00CE562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образовательную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заданий по оценке функциональной грамотности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5-9 классов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организаций района с использованием банка заданий ФГБНУ «ИСРО» РАО,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банка заданий для оценки функциональной грамотности « электронной школы, банка заданий по оценке естественнонаучной грамотности ФГБОУ «ФИПИ»</w:t>
            </w:r>
          </w:p>
        </w:tc>
        <w:tc>
          <w:tcPr>
            <w:tcW w:w="3941" w:type="dxa"/>
          </w:tcPr>
          <w:p w:rsidR="00ED0D5D" w:rsidRPr="00F54E4C" w:rsidRDefault="00AF3783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ED0D5D" w:rsidRPr="00F54E4C" w:rsidRDefault="00ED0D5D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D0D5D" w:rsidRPr="00F54E4C" w:rsidTr="00AF3F51">
        <w:tc>
          <w:tcPr>
            <w:tcW w:w="993" w:type="dxa"/>
          </w:tcPr>
          <w:p w:rsidR="00ED0D5D" w:rsidRPr="00F54E4C" w:rsidRDefault="00CE562C" w:rsidP="00ED0D5D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394" w:type="dxa"/>
          </w:tcPr>
          <w:p w:rsidR="00ED0D5D" w:rsidRPr="00560487" w:rsidRDefault="00CE562C" w:rsidP="00CE5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гового исследования по оценке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диагностических работ,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танных ФГБНУ «ИСРО» РАО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5-9 классов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2268" w:type="dxa"/>
          </w:tcPr>
          <w:p w:rsidR="00ED0D5D" w:rsidRPr="00D96BF9" w:rsidRDefault="00CE562C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 года</w:t>
            </w:r>
          </w:p>
        </w:tc>
        <w:tc>
          <w:tcPr>
            <w:tcW w:w="3856" w:type="dxa"/>
            <w:gridSpan w:val="2"/>
          </w:tcPr>
          <w:p w:rsidR="00ED0D5D" w:rsidRPr="00D96BF9" w:rsidRDefault="00CE562C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региональное монит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ринговое исследование по оценке функциональной грамотности с охватом не менее 30 %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5-9 классов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организаций района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выборкой</w:t>
            </w:r>
          </w:p>
        </w:tc>
        <w:tc>
          <w:tcPr>
            <w:tcW w:w="3941" w:type="dxa"/>
          </w:tcPr>
          <w:p w:rsidR="00ED0D5D" w:rsidRPr="00F54E4C" w:rsidRDefault="00AF3783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ED0D5D" w:rsidRPr="00F54E4C" w:rsidTr="00AF3F51">
        <w:tc>
          <w:tcPr>
            <w:tcW w:w="993" w:type="dxa"/>
          </w:tcPr>
          <w:p w:rsidR="00ED0D5D" w:rsidRPr="00811F93" w:rsidRDefault="00CE562C" w:rsidP="00ED0D5D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4394" w:type="dxa"/>
          </w:tcPr>
          <w:p w:rsidR="00ED0D5D" w:rsidRPr="00560487" w:rsidRDefault="00CE562C" w:rsidP="00CE5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учебные занятия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 приемов, направленных на развитие оценочной самостоятельности обучающихся, рефлексии, мотивации, на поиск решения проблем</w:t>
            </w:r>
          </w:p>
        </w:tc>
        <w:tc>
          <w:tcPr>
            <w:tcW w:w="2268" w:type="dxa"/>
          </w:tcPr>
          <w:p w:rsidR="00ED0D5D" w:rsidRPr="00D96BF9" w:rsidRDefault="00CE562C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856" w:type="dxa"/>
            <w:gridSpan w:val="2"/>
          </w:tcPr>
          <w:p w:rsidR="00ED0D5D" w:rsidRPr="00D96BF9" w:rsidRDefault="00CE562C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Внедрены в учебные занятия приемы, направленные на развитие регулятивных и познавательных учебных действий обучающихся на </w:t>
            </w:r>
            <w:proofErr w:type="spellStart"/>
            <w:r>
              <w:rPr>
                <w:sz w:val="24"/>
                <w:szCs w:val="24"/>
              </w:rPr>
              <w:t>метапредметной</w:t>
            </w:r>
            <w:proofErr w:type="spellEnd"/>
            <w:r>
              <w:rPr>
                <w:sz w:val="24"/>
                <w:szCs w:val="24"/>
              </w:rPr>
              <w:t xml:space="preserve"> основе</w:t>
            </w:r>
          </w:p>
        </w:tc>
        <w:tc>
          <w:tcPr>
            <w:tcW w:w="3941" w:type="dxa"/>
          </w:tcPr>
          <w:p w:rsidR="00ED0D5D" w:rsidRPr="00F54E4C" w:rsidRDefault="00242C40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Палешева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6E7BE9" w:rsidRPr="00F54E4C" w:rsidTr="00F63F93">
        <w:tc>
          <w:tcPr>
            <w:tcW w:w="15452" w:type="dxa"/>
            <w:gridSpan w:val="6"/>
          </w:tcPr>
          <w:p w:rsidR="006E7BE9" w:rsidRPr="006E7BE9" w:rsidRDefault="006E7BE9" w:rsidP="006E7B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ED0D5D" w:rsidRPr="00F54E4C" w:rsidTr="00AF3F51">
        <w:tc>
          <w:tcPr>
            <w:tcW w:w="993" w:type="dxa"/>
          </w:tcPr>
          <w:p w:rsidR="00ED0D5D" w:rsidRPr="00811F93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4394" w:type="dxa"/>
          </w:tcPr>
          <w:p w:rsidR="00ED0D5D" w:rsidRPr="00C33BD9" w:rsidRDefault="006E7BE9" w:rsidP="00ED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курса внеурочной деятельности по функциональной грамотности</w:t>
            </w:r>
          </w:p>
        </w:tc>
        <w:tc>
          <w:tcPr>
            <w:tcW w:w="2268" w:type="dxa"/>
          </w:tcPr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сентябрь-май </w:t>
            </w:r>
          </w:p>
          <w:p w:rsidR="00ED0D5D" w:rsidRPr="00D96BF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3856" w:type="dxa"/>
            <w:gridSpan w:val="2"/>
          </w:tcPr>
          <w:p w:rsidR="00ED0D5D" w:rsidRPr="00D96BF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Внедрены внеурочные занятия, </w:t>
            </w:r>
            <w:r>
              <w:rPr>
                <w:sz w:val="24"/>
                <w:szCs w:val="24"/>
              </w:rPr>
              <w:lastRenderedPageBreak/>
              <w:t>направленные на формирование функциональной грамотности</w:t>
            </w:r>
          </w:p>
        </w:tc>
        <w:tc>
          <w:tcPr>
            <w:tcW w:w="3941" w:type="dxa"/>
          </w:tcPr>
          <w:p w:rsidR="00ED0D5D" w:rsidRPr="00F54E4C" w:rsidRDefault="00242C40" w:rsidP="00242C4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6E7BE9" w:rsidRPr="00F54E4C" w:rsidTr="00AF3F51">
        <w:tc>
          <w:tcPr>
            <w:tcW w:w="993" w:type="dxa"/>
          </w:tcPr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3.2.2</w:t>
            </w:r>
          </w:p>
        </w:tc>
        <w:tc>
          <w:tcPr>
            <w:tcW w:w="4394" w:type="dxa"/>
          </w:tcPr>
          <w:p w:rsidR="006E7BE9" w:rsidRDefault="006E7BE9" w:rsidP="00ED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Новогоднего финансового марафона</w:t>
            </w:r>
          </w:p>
        </w:tc>
        <w:tc>
          <w:tcPr>
            <w:tcW w:w="2268" w:type="dxa"/>
          </w:tcPr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 года</w:t>
            </w:r>
          </w:p>
        </w:tc>
        <w:tc>
          <w:tcPr>
            <w:tcW w:w="3856" w:type="dxa"/>
            <w:gridSpan w:val="2"/>
          </w:tcPr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финансовой грамотности</w:t>
            </w:r>
          </w:p>
        </w:tc>
        <w:tc>
          <w:tcPr>
            <w:tcW w:w="3941" w:type="dxa"/>
          </w:tcPr>
          <w:p w:rsidR="006E7BE9" w:rsidRPr="001D3F85" w:rsidRDefault="00242C40" w:rsidP="006E7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Калачев В.Н.</w:t>
            </w:r>
          </w:p>
          <w:p w:rsidR="006E7BE9" w:rsidRDefault="006E7BE9" w:rsidP="00ED0D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BE9" w:rsidRPr="00F54E4C" w:rsidTr="00AF3F51">
        <w:tc>
          <w:tcPr>
            <w:tcW w:w="993" w:type="dxa"/>
          </w:tcPr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4394" w:type="dxa"/>
          </w:tcPr>
          <w:p w:rsidR="006E7BE9" w:rsidRPr="006E7BE9" w:rsidRDefault="006E7BE9" w:rsidP="006E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командном </w:t>
            </w:r>
            <w:proofErr w:type="spellStart"/>
            <w:r w:rsidRPr="006E7BE9">
              <w:rPr>
                <w:rFonts w:ascii="Times New Roman" w:hAnsi="Times New Roman" w:cs="Times New Roman"/>
                <w:sz w:val="24"/>
                <w:szCs w:val="24"/>
              </w:rPr>
              <w:t>полиатлоне</w:t>
            </w:r>
            <w:proofErr w:type="spellEnd"/>
            <w:r w:rsidRPr="006E7BE9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</w:t>
            </w:r>
            <w:r w:rsidRPr="006E7B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7BE9">
              <w:rPr>
                <w:rFonts w:ascii="Times New Roman" w:hAnsi="Times New Roman" w:cs="Times New Roman"/>
                <w:sz w:val="24"/>
                <w:szCs w:val="24"/>
              </w:rPr>
              <w:t>ся 7-9 классов общеобразовательных организаций по шести направлениям функциональной грамотности (матем</w:t>
            </w:r>
            <w:r w:rsidRPr="006E7B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BE9">
              <w:rPr>
                <w:rFonts w:ascii="Times New Roman" w:hAnsi="Times New Roman" w:cs="Times New Roman"/>
                <w:sz w:val="24"/>
                <w:szCs w:val="24"/>
              </w:rPr>
              <w:t>тическая, естественнонаучная, чит</w:t>
            </w:r>
            <w:r w:rsidRPr="006E7B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BE9">
              <w:rPr>
                <w:rFonts w:ascii="Times New Roman" w:hAnsi="Times New Roman" w:cs="Times New Roman"/>
                <w:sz w:val="24"/>
                <w:szCs w:val="24"/>
              </w:rPr>
              <w:t>тельская, финансовая грамотность, креативное мышление, глобальные компетенции)</w:t>
            </w:r>
          </w:p>
        </w:tc>
        <w:tc>
          <w:tcPr>
            <w:tcW w:w="2268" w:type="dxa"/>
          </w:tcPr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</w:t>
            </w:r>
          </w:p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ВО ДПО «ВИРО»</w:t>
            </w:r>
          </w:p>
        </w:tc>
        <w:tc>
          <w:tcPr>
            <w:tcW w:w="3856" w:type="dxa"/>
            <w:gridSpan w:val="2"/>
          </w:tcPr>
          <w:p w:rsidR="006E7BE9" w:rsidRDefault="006E7BE9" w:rsidP="00ED0D5D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приняли участие </w:t>
            </w:r>
            <w:r w:rsidRPr="006E7BE9">
              <w:rPr>
                <w:sz w:val="24"/>
                <w:szCs w:val="24"/>
              </w:rPr>
              <w:t xml:space="preserve">в командном </w:t>
            </w:r>
            <w:proofErr w:type="spellStart"/>
            <w:r w:rsidRPr="006E7BE9">
              <w:rPr>
                <w:sz w:val="24"/>
                <w:szCs w:val="24"/>
              </w:rPr>
              <w:t>полиатлоне</w:t>
            </w:r>
            <w:proofErr w:type="spellEnd"/>
            <w:r w:rsidRPr="006E7BE9">
              <w:rPr>
                <w:sz w:val="24"/>
                <w:szCs w:val="24"/>
              </w:rPr>
              <w:t xml:space="preserve"> для об</w:t>
            </w:r>
            <w:r w:rsidRPr="006E7BE9">
              <w:rPr>
                <w:sz w:val="24"/>
                <w:szCs w:val="24"/>
              </w:rPr>
              <w:t>у</w:t>
            </w:r>
            <w:r w:rsidRPr="006E7BE9">
              <w:rPr>
                <w:sz w:val="24"/>
                <w:szCs w:val="24"/>
              </w:rPr>
              <w:t>чающихся 7-9 классов общеобр</w:t>
            </w:r>
            <w:r w:rsidRPr="006E7BE9">
              <w:rPr>
                <w:sz w:val="24"/>
                <w:szCs w:val="24"/>
              </w:rPr>
              <w:t>а</w:t>
            </w:r>
            <w:r w:rsidRPr="006E7BE9">
              <w:rPr>
                <w:sz w:val="24"/>
                <w:szCs w:val="24"/>
              </w:rPr>
              <w:t>зовательных организаций по шести направлениям функциональной грамотности (математическая, е</w:t>
            </w:r>
            <w:r w:rsidRPr="006E7BE9">
              <w:rPr>
                <w:sz w:val="24"/>
                <w:szCs w:val="24"/>
              </w:rPr>
              <w:t>с</w:t>
            </w:r>
            <w:r w:rsidRPr="006E7BE9">
              <w:rPr>
                <w:sz w:val="24"/>
                <w:szCs w:val="24"/>
              </w:rPr>
              <w:t>тественнонаучная, читательская, финансовая грамотность, креати</w:t>
            </w:r>
            <w:r w:rsidRPr="006E7BE9">
              <w:rPr>
                <w:sz w:val="24"/>
                <w:szCs w:val="24"/>
              </w:rPr>
              <w:t>в</w:t>
            </w:r>
            <w:r w:rsidRPr="006E7BE9">
              <w:rPr>
                <w:sz w:val="24"/>
                <w:szCs w:val="24"/>
              </w:rPr>
              <w:t>ное мышление, глобальные комп</w:t>
            </w:r>
            <w:r w:rsidRPr="006E7BE9">
              <w:rPr>
                <w:sz w:val="24"/>
                <w:szCs w:val="24"/>
              </w:rPr>
              <w:t>е</w:t>
            </w:r>
            <w:r w:rsidRPr="006E7BE9">
              <w:rPr>
                <w:sz w:val="24"/>
                <w:szCs w:val="24"/>
              </w:rPr>
              <w:t>тенции)</w:t>
            </w:r>
          </w:p>
        </w:tc>
        <w:tc>
          <w:tcPr>
            <w:tcW w:w="3941" w:type="dxa"/>
          </w:tcPr>
          <w:p w:rsidR="006E7BE9" w:rsidRPr="001D3F85" w:rsidRDefault="00242C40" w:rsidP="006E7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Тиханова С.В.,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К.М., Калачев В.Н.,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E7BE9" w:rsidRDefault="006E7BE9" w:rsidP="006E7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5D6" w:rsidRPr="00F54E4C" w:rsidTr="00AF3F51">
        <w:tc>
          <w:tcPr>
            <w:tcW w:w="993" w:type="dxa"/>
          </w:tcPr>
          <w:p w:rsidR="003015D6" w:rsidRDefault="003015D6" w:rsidP="003015D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3.2.4</w:t>
            </w:r>
          </w:p>
        </w:tc>
        <w:tc>
          <w:tcPr>
            <w:tcW w:w="4394" w:type="dxa"/>
          </w:tcPr>
          <w:p w:rsidR="003015D6" w:rsidRPr="006E7BE9" w:rsidRDefault="003015D6" w:rsidP="00301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телей/законных представителей,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8-11 классов 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т.ч. в рамках 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тительского проекта «Открытый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 «Образовательные бифурк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268" w:type="dxa"/>
          </w:tcPr>
          <w:p w:rsidR="003015D6" w:rsidRDefault="003015D6" w:rsidP="003015D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</w:t>
            </w:r>
          </w:p>
          <w:p w:rsidR="003015D6" w:rsidRDefault="003015D6" w:rsidP="003015D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  <w:p w:rsidR="003015D6" w:rsidRDefault="003015D6" w:rsidP="003015D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ВО ДПО «ВИРО»</w:t>
            </w:r>
          </w:p>
        </w:tc>
        <w:tc>
          <w:tcPr>
            <w:tcW w:w="3856" w:type="dxa"/>
            <w:gridSpan w:val="2"/>
          </w:tcPr>
          <w:p w:rsidR="003015D6" w:rsidRDefault="003015D6" w:rsidP="003015D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Педагоги, родители/законные представители, обучающиеся 8-11 классов приняли участие в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вательных </w:t>
            </w:r>
            <w:proofErr w:type="spellStart"/>
            <w:r>
              <w:rPr>
                <w:sz w:val="24"/>
                <w:szCs w:val="24"/>
              </w:rPr>
              <w:t>интенсивах</w:t>
            </w:r>
            <w:proofErr w:type="spellEnd"/>
            <w:r w:rsidR="00242C40">
              <w:rPr>
                <w:sz w:val="24"/>
                <w:szCs w:val="24"/>
              </w:rPr>
              <w:t xml:space="preserve"> </w:t>
            </w:r>
            <w:r w:rsidRPr="006E7BE9">
              <w:rPr>
                <w:sz w:val="24"/>
                <w:szCs w:val="24"/>
              </w:rPr>
              <w:t>по шести направлениям функциональной грамотности (математическая, е</w:t>
            </w:r>
            <w:r w:rsidRPr="006E7BE9">
              <w:rPr>
                <w:sz w:val="24"/>
                <w:szCs w:val="24"/>
              </w:rPr>
              <w:t>с</w:t>
            </w:r>
            <w:r w:rsidRPr="006E7BE9">
              <w:rPr>
                <w:sz w:val="24"/>
                <w:szCs w:val="24"/>
              </w:rPr>
              <w:t>тественнонаучная, читательская, финансовая грамотность, креати</w:t>
            </w:r>
            <w:r w:rsidRPr="006E7BE9">
              <w:rPr>
                <w:sz w:val="24"/>
                <w:szCs w:val="24"/>
              </w:rPr>
              <w:t>в</w:t>
            </w:r>
            <w:r w:rsidRPr="006E7BE9">
              <w:rPr>
                <w:sz w:val="24"/>
                <w:szCs w:val="24"/>
              </w:rPr>
              <w:t>ное мышление, глобальные комп</w:t>
            </w:r>
            <w:r w:rsidRPr="006E7BE9">
              <w:rPr>
                <w:sz w:val="24"/>
                <w:szCs w:val="24"/>
              </w:rPr>
              <w:t>е</w:t>
            </w:r>
            <w:r w:rsidRPr="006E7BE9">
              <w:rPr>
                <w:sz w:val="24"/>
                <w:szCs w:val="24"/>
              </w:rPr>
              <w:t>тенции)</w:t>
            </w:r>
            <w:proofErr w:type="gramEnd"/>
          </w:p>
        </w:tc>
        <w:tc>
          <w:tcPr>
            <w:tcW w:w="3941" w:type="dxa"/>
          </w:tcPr>
          <w:p w:rsidR="003015D6" w:rsidRDefault="00242C40" w:rsidP="00242C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p w:rsidR="00BB302D" w:rsidRDefault="00BB302D" w:rsidP="002C4A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302D" w:rsidSect="00BC49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70C"/>
    <w:multiLevelType w:val="hybridMultilevel"/>
    <w:tmpl w:val="9B24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548"/>
    <w:multiLevelType w:val="hybridMultilevel"/>
    <w:tmpl w:val="24260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97D34"/>
    <w:multiLevelType w:val="hybridMultilevel"/>
    <w:tmpl w:val="E21E2C1C"/>
    <w:lvl w:ilvl="0" w:tplc="7B920D3E">
      <w:start w:val="1"/>
      <w:numFmt w:val="decimal"/>
      <w:lvlText w:val="%1."/>
      <w:lvlJc w:val="left"/>
      <w:pPr>
        <w:ind w:left="1099" w:hanging="39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A56C0E"/>
    <w:multiLevelType w:val="hybridMultilevel"/>
    <w:tmpl w:val="F2B81346"/>
    <w:lvl w:ilvl="0" w:tplc="D0364B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1EEC"/>
    <w:rsid w:val="000015C0"/>
    <w:rsid w:val="0001243D"/>
    <w:rsid w:val="000157F7"/>
    <w:rsid w:val="00077499"/>
    <w:rsid w:val="00090E27"/>
    <w:rsid w:val="000C43A5"/>
    <w:rsid w:val="000C6284"/>
    <w:rsid w:val="000D495A"/>
    <w:rsid w:val="00105AE2"/>
    <w:rsid w:val="00115B78"/>
    <w:rsid w:val="001276E5"/>
    <w:rsid w:val="00152DEB"/>
    <w:rsid w:val="00177649"/>
    <w:rsid w:val="00184E88"/>
    <w:rsid w:val="001902DB"/>
    <w:rsid w:val="001954C2"/>
    <w:rsid w:val="001C44C5"/>
    <w:rsid w:val="001C68F9"/>
    <w:rsid w:val="0021398E"/>
    <w:rsid w:val="0021466C"/>
    <w:rsid w:val="00242C40"/>
    <w:rsid w:val="002708F0"/>
    <w:rsid w:val="002B662F"/>
    <w:rsid w:val="002B6C35"/>
    <w:rsid w:val="002C4A10"/>
    <w:rsid w:val="002C6CD1"/>
    <w:rsid w:val="002D0084"/>
    <w:rsid w:val="003015D6"/>
    <w:rsid w:val="00314AD4"/>
    <w:rsid w:val="003279A8"/>
    <w:rsid w:val="00333DF9"/>
    <w:rsid w:val="00336B2B"/>
    <w:rsid w:val="00340D82"/>
    <w:rsid w:val="00342B14"/>
    <w:rsid w:val="003511AD"/>
    <w:rsid w:val="003817CD"/>
    <w:rsid w:val="00387867"/>
    <w:rsid w:val="00394B80"/>
    <w:rsid w:val="003A2BA7"/>
    <w:rsid w:val="003B177C"/>
    <w:rsid w:val="003B1DAB"/>
    <w:rsid w:val="003B1EB2"/>
    <w:rsid w:val="003D3F9B"/>
    <w:rsid w:val="003D4162"/>
    <w:rsid w:val="003D4FB9"/>
    <w:rsid w:val="003E3B2A"/>
    <w:rsid w:val="00404FFE"/>
    <w:rsid w:val="00477FC9"/>
    <w:rsid w:val="00493796"/>
    <w:rsid w:val="004B2030"/>
    <w:rsid w:val="004D054B"/>
    <w:rsid w:val="004D68F9"/>
    <w:rsid w:val="00527501"/>
    <w:rsid w:val="00531E41"/>
    <w:rsid w:val="005331F1"/>
    <w:rsid w:val="00553BA4"/>
    <w:rsid w:val="00576F71"/>
    <w:rsid w:val="00583579"/>
    <w:rsid w:val="00584BEA"/>
    <w:rsid w:val="00585E5B"/>
    <w:rsid w:val="0059404D"/>
    <w:rsid w:val="005B62A3"/>
    <w:rsid w:val="005E1459"/>
    <w:rsid w:val="0060450D"/>
    <w:rsid w:val="00606162"/>
    <w:rsid w:val="00621EA9"/>
    <w:rsid w:val="00646A2A"/>
    <w:rsid w:val="00655300"/>
    <w:rsid w:val="006612A1"/>
    <w:rsid w:val="00661990"/>
    <w:rsid w:val="00686EB7"/>
    <w:rsid w:val="006C10A0"/>
    <w:rsid w:val="006D3EB3"/>
    <w:rsid w:val="006D5D33"/>
    <w:rsid w:val="006E0A2A"/>
    <w:rsid w:val="006E7BE9"/>
    <w:rsid w:val="007237AA"/>
    <w:rsid w:val="00735E5A"/>
    <w:rsid w:val="00750F9C"/>
    <w:rsid w:val="00754F13"/>
    <w:rsid w:val="00757DA5"/>
    <w:rsid w:val="00764992"/>
    <w:rsid w:val="00786FD5"/>
    <w:rsid w:val="007B48F8"/>
    <w:rsid w:val="007C67E9"/>
    <w:rsid w:val="007D33B0"/>
    <w:rsid w:val="007D7BB6"/>
    <w:rsid w:val="007E114C"/>
    <w:rsid w:val="007E41A9"/>
    <w:rsid w:val="00851776"/>
    <w:rsid w:val="00862AA4"/>
    <w:rsid w:val="00887CEB"/>
    <w:rsid w:val="00896F68"/>
    <w:rsid w:val="008A1C92"/>
    <w:rsid w:val="008B72E1"/>
    <w:rsid w:val="008C2512"/>
    <w:rsid w:val="008D1F50"/>
    <w:rsid w:val="008D258F"/>
    <w:rsid w:val="008F322D"/>
    <w:rsid w:val="0091745B"/>
    <w:rsid w:val="009461CC"/>
    <w:rsid w:val="00960558"/>
    <w:rsid w:val="00960A51"/>
    <w:rsid w:val="00961F4D"/>
    <w:rsid w:val="009D21C4"/>
    <w:rsid w:val="00A13D91"/>
    <w:rsid w:val="00A43DC3"/>
    <w:rsid w:val="00A5253C"/>
    <w:rsid w:val="00A57D4A"/>
    <w:rsid w:val="00A82A05"/>
    <w:rsid w:val="00AA3BF0"/>
    <w:rsid w:val="00AA7959"/>
    <w:rsid w:val="00AB016C"/>
    <w:rsid w:val="00AB2BC8"/>
    <w:rsid w:val="00AB5E92"/>
    <w:rsid w:val="00AC035B"/>
    <w:rsid w:val="00AF348B"/>
    <w:rsid w:val="00AF3783"/>
    <w:rsid w:val="00AF3F51"/>
    <w:rsid w:val="00B0279D"/>
    <w:rsid w:val="00B12799"/>
    <w:rsid w:val="00B44E2A"/>
    <w:rsid w:val="00B46850"/>
    <w:rsid w:val="00B5342D"/>
    <w:rsid w:val="00B6509E"/>
    <w:rsid w:val="00B66246"/>
    <w:rsid w:val="00B7359E"/>
    <w:rsid w:val="00BB302D"/>
    <w:rsid w:val="00BC4903"/>
    <w:rsid w:val="00BD12F0"/>
    <w:rsid w:val="00BF44B5"/>
    <w:rsid w:val="00C01802"/>
    <w:rsid w:val="00C06F6E"/>
    <w:rsid w:val="00C14B4D"/>
    <w:rsid w:val="00C17A9E"/>
    <w:rsid w:val="00C31850"/>
    <w:rsid w:val="00C435D8"/>
    <w:rsid w:val="00C565A9"/>
    <w:rsid w:val="00C6781D"/>
    <w:rsid w:val="00C71A9D"/>
    <w:rsid w:val="00C86B7D"/>
    <w:rsid w:val="00C927EB"/>
    <w:rsid w:val="00CA252F"/>
    <w:rsid w:val="00CD7D2E"/>
    <w:rsid w:val="00CE562C"/>
    <w:rsid w:val="00CF73C9"/>
    <w:rsid w:val="00D02E32"/>
    <w:rsid w:val="00D04504"/>
    <w:rsid w:val="00D06BC8"/>
    <w:rsid w:val="00D2434D"/>
    <w:rsid w:val="00D4444C"/>
    <w:rsid w:val="00D511E2"/>
    <w:rsid w:val="00D540E8"/>
    <w:rsid w:val="00D674D2"/>
    <w:rsid w:val="00D762D3"/>
    <w:rsid w:val="00D84419"/>
    <w:rsid w:val="00D85DDA"/>
    <w:rsid w:val="00D90AB3"/>
    <w:rsid w:val="00D96B5F"/>
    <w:rsid w:val="00DA5224"/>
    <w:rsid w:val="00DB4CBB"/>
    <w:rsid w:val="00DC44A7"/>
    <w:rsid w:val="00DD0F0A"/>
    <w:rsid w:val="00DD7FA5"/>
    <w:rsid w:val="00DE7D19"/>
    <w:rsid w:val="00E040AA"/>
    <w:rsid w:val="00E045C3"/>
    <w:rsid w:val="00E04ED8"/>
    <w:rsid w:val="00E5122E"/>
    <w:rsid w:val="00E622BA"/>
    <w:rsid w:val="00E72825"/>
    <w:rsid w:val="00E73D7D"/>
    <w:rsid w:val="00E75326"/>
    <w:rsid w:val="00E918A9"/>
    <w:rsid w:val="00E954FF"/>
    <w:rsid w:val="00EA216D"/>
    <w:rsid w:val="00EA3CBF"/>
    <w:rsid w:val="00EB4A8F"/>
    <w:rsid w:val="00ED0D5D"/>
    <w:rsid w:val="00F03E59"/>
    <w:rsid w:val="00F04AFC"/>
    <w:rsid w:val="00F11F7C"/>
    <w:rsid w:val="00F21E90"/>
    <w:rsid w:val="00F438B1"/>
    <w:rsid w:val="00F464F4"/>
    <w:rsid w:val="00F61596"/>
    <w:rsid w:val="00F65B89"/>
    <w:rsid w:val="00F67842"/>
    <w:rsid w:val="00F807FC"/>
    <w:rsid w:val="00F83845"/>
    <w:rsid w:val="00FA4AA8"/>
    <w:rsid w:val="00FC0196"/>
    <w:rsid w:val="00FC0649"/>
    <w:rsid w:val="00FC4AC7"/>
    <w:rsid w:val="00FC5168"/>
    <w:rsid w:val="00FC55C8"/>
    <w:rsid w:val="00FD1EEC"/>
    <w:rsid w:val="00FF144B"/>
    <w:rsid w:val="00FF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C3"/>
    <w:pPr>
      <w:ind w:left="720"/>
      <w:contextualSpacing/>
    </w:pPr>
  </w:style>
  <w:style w:type="table" w:styleId="a4">
    <w:name w:val="Table Grid"/>
    <w:basedOn w:val="a1"/>
    <w:uiPriority w:val="59"/>
    <w:rsid w:val="00B4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4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817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7CD"/>
    <w:pPr>
      <w:widowControl w:val="0"/>
      <w:shd w:val="clear" w:color="auto" w:fill="FFFFFF"/>
      <w:spacing w:before="540" w:after="0" w:line="317" w:lineRule="exact"/>
      <w:ind w:hanging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2022-09-12T05:50:00Z</cp:lastPrinted>
  <dcterms:created xsi:type="dcterms:W3CDTF">2022-09-12T05:48:00Z</dcterms:created>
  <dcterms:modified xsi:type="dcterms:W3CDTF">2022-09-20T20:23:00Z</dcterms:modified>
</cp:coreProperties>
</file>