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C1" w:rsidRDefault="000F3817">
      <w:r>
        <w:t>Организацию питания осуществляет ИП Никифорова А.Ю</w:t>
      </w:r>
    </w:p>
    <w:sectPr w:rsidR="00091DC1" w:rsidSect="0009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20A"/>
    <w:rsid w:val="00091DC1"/>
    <w:rsid w:val="000F3817"/>
    <w:rsid w:val="002C320A"/>
    <w:rsid w:val="009D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2023-03-28T12:02:00Z</dcterms:created>
  <dcterms:modified xsi:type="dcterms:W3CDTF">2023-03-30T14:25:00Z</dcterms:modified>
</cp:coreProperties>
</file>